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7B50" w14:textId="2E31771D" w:rsidR="00D2796D" w:rsidRDefault="00D2796D" w:rsidP="29ECCB28">
      <w:pPr>
        <w:pStyle w:val="paragraph"/>
        <w:spacing w:before="0" w:beforeAutospacing="0" w:after="0" w:afterAutospacing="0"/>
        <w:jc w:val="center"/>
        <w:textAlignment w:val="baseline"/>
        <w:rPr>
          <w:rStyle w:val="normaltextrun"/>
          <w:rFonts w:ascii="Avenir Next LT Pro Light" w:hAnsi="Avenir Next LT Pro Light" w:cs="Calibri"/>
          <w:b/>
          <w:bCs/>
          <w:sz w:val="28"/>
          <w:szCs w:val="28"/>
        </w:rPr>
      </w:pPr>
      <w:r w:rsidRPr="29ECCB28">
        <w:rPr>
          <w:rStyle w:val="normaltextrun"/>
          <w:rFonts w:ascii="Avenir Next LT Pro Light" w:hAnsi="Avenir Next LT Pro Light" w:cs="Calibri"/>
          <w:b/>
          <w:bCs/>
          <w:sz w:val="28"/>
          <w:szCs w:val="28"/>
        </w:rPr>
        <w:t xml:space="preserve">A </w:t>
      </w:r>
      <w:r w:rsidRPr="003E7221">
        <w:rPr>
          <w:rStyle w:val="normaltextrun"/>
          <w:rFonts w:ascii="Avenir Next LT Pro Light" w:hAnsi="Avenir Next LT Pro Light" w:cs="Calibri"/>
          <w:b/>
          <w:bCs/>
          <w:sz w:val="28"/>
          <w:szCs w:val="28"/>
        </w:rPr>
        <w:t xml:space="preserve">Pénzmúzeum </w:t>
      </w:r>
      <w:bookmarkStart w:id="0" w:name="_Hlk145362163"/>
      <w:r w:rsidRPr="003E7221">
        <w:rPr>
          <w:rStyle w:val="normaltextrun"/>
          <w:rFonts w:ascii="Avenir Next LT Pro Light" w:hAnsi="Avenir Next LT Pro Light" w:cs="Calibri"/>
          <w:b/>
          <w:bCs/>
          <w:sz w:val="28"/>
          <w:szCs w:val="28"/>
        </w:rPr>
        <w:t>„</w:t>
      </w:r>
      <w:bookmarkEnd w:id="0"/>
      <w:r w:rsidR="00B53868" w:rsidRPr="003E7221">
        <w:rPr>
          <w:rStyle w:val="normaltextrun"/>
          <w:rFonts w:ascii="Avenir Next LT Pro Light" w:hAnsi="Avenir Next LT Pro Light" w:cs="Calibri"/>
          <w:b/>
          <w:sz w:val="28"/>
          <w:szCs w:val="28"/>
        </w:rPr>
        <w:t xml:space="preserve">A </w:t>
      </w:r>
      <w:r w:rsidR="002F6A34" w:rsidRPr="003E7221">
        <w:rPr>
          <w:rStyle w:val="normaltextrun"/>
          <w:rFonts w:ascii="Avenir Next LT Pro Light" w:hAnsi="Avenir Next LT Pro Light" w:cs="Calibri"/>
          <w:b/>
          <w:sz w:val="28"/>
          <w:szCs w:val="28"/>
        </w:rPr>
        <w:t>p</w:t>
      </w:r>
      <w:r w:rsidR="00B53868" w:rsidRPr="003E7221">
        <w:rPr>
          <w:rStyle w:val="normaltextrun"/>
          <w:rFonts w:ascii="Avenir Next LT Pro Light" w:hAnsi="Avenir Next LT Pro Light" w:cs="Calibri"/>
          <w:b/>
          <w:sz w:val="28"/>
          <w:szCs w:val="28"/>
        </w:rPr>
        <w:t>énz beszél</w:t>
      </w:r>
      <w:r w:rsidR="00CA11A5" w:rsidRPr="003E7221">
        <w:rPr>
          <w:rStyle w:val="normaltextrun"/>
          <w:rFonts w:ascii="Avenir Next LT Pro Light" w:hAnsi="Avenir Next LT Pro Light" w:cs="Calibri"/>
          <w:b/>
          <w:bCs/>
          <w:sz w:val="28"/>
          <w:szCs w:val="28"/>
        </w:rPr>
        <w:t xml:space="preserve">” </w:t>
      </w:r>
      <w:r w:rsidRPr="003E7221">
        <w:rPr>
          <w:rStyle w:val="normaltextrun"/>
          <w:rFonts w:ascii="Avenir Next LT Pro Light" w:hAnsi="Avenir Next LT Pro Light" w:cs="Calibri"/>
          <w:b/>
          <w:bCs/>
          <w:sz w:val="28"/>
          <w:szCs w:val="28"/>
        </w:rPr>
        <w:t xml:space="preserve">elnevezésű </w:t>
      </w:r>
      <w:r w:rsidR="002F6A34" w:rsidRPr="003E7221">
        <w:rPr>
          <w:rStyle w:val="normaltextrun"/>
          <w:rFonts w:ascii="Avenir Next LT Pro Light" w:hAnsi="Avenir Next LT Pro Light" w:cs="Calibri"/>
          <w:b/>
          <w:bCs/>
          <w:sz w:val="28"/>
          <w:szCs w:val="28"/>
        </w:rPr>
        <w:t>Digitális Alkotó Pályázat</w:t>
      </w:r>
      <w:r w:rsidRPr="003E7221">
        <w:rPr>
          <w:rStyle w:val="normaltextrun"/>
          <w:rFonts w:ascii="Avenir Next LT Pro Light" w:hAnsi="Avenir Next LT Pro Light" w:cs="Calibri"/>
          <w:b/>
          <w:bCs/>
          <w:sz w:val="28"/>
          <w:szCs w:val="28"/>
        </w:rPr>
        <w:t xml:space="preserve"> leírása és részvételi feltételeinek szabályzat</w:t>
      </w:r>
      <w:r w:rsidR="38E5EB7C" w:rsidRPr="003E7221">
        <w:rPr>
          <w:rStyle w:val="normaltextrun"/>
          <w:rFonts w:ascii="Avenir Next LT Pro Light" w:hAnsi="Avenir Next LT Pro Light" w:cs="Calibri"/>
          <w:b/>
          <w:bCs/>
          <w:sz w:val="28"/>
          <w:szCs w:val="28"/>
        </w:rPr>
        <w:t>a</w:t>
      </w:r>
    </w:p>
    <w:p w14:paraId="376D9004" w14:textId="013AB0A4" w:rsidR="006B0701" w:rsidRDefault="006B0701" w:rsidP="000909FE">
      <w:pPr>
        <w:pStyle w:val="paragraph"/>
        <w:spacing w:before="0" w:beforeAutospacing="0" w:after="0" w:afterAutospacing="0"/>
        <w:jc w:val="center"/>
        <w:textAlignment w:val="baseline"/>
        <w:rPr>
          <w:rStyle w:val="normaltextrun"/>
          <w:rFonts w:ascii="Avenir Next LT Pro Light" w:hAnsi="Avenir Next LT Pro Light" w:cs="Calibri"/>
          <w:b/>
          <w:bCs/>
          <w:sz w:val="28"/>
          <w:szCs w:val="28"/>
        </w:rPr>
      </w:pPr>
    </w:p>
    <w:p w14:paraId="1CDFDD95" w14:textId="4F0FA5DD" w:rsidR="00734A82" w:rsidRPr="00725698" w:rsidRDefault="00734A82" w:rsidP="00BE0474">
      <w:pPr>
        <w:pStyle w:val="paragraph"/>
        <w:spacing w:before="120" w:beforeAutospacing="0" w:after="120" w:afterAutospacing="0"/>
        <w:jc w:val="both"/>
        <w:textAlignment w:val="baseline"/>
        <w:rPr>
          <w:rFonts w:ascii="Avenir Next LT Pro Light" w:hAnsi="Avenir Next LT Pro Light"/>
          <w:sz w:val="22"/>
          <w:szCs w:val="22"/>
        </w:rPr>
      </w:pPr>
      <w:r w:rsidRPr="00725698">
        <w:rPr>
          <w:rFonts w:ascii="Avenir Next LT Pro Light" w:hAnsi="Avenir Next LT Pro Light"/>
          <w:sz w:val="22"/>
          <w:szCs w:val="22"/>
        </w:rPr>
        <w:t xml:space="preserve">Az MNB-EduLab Kft. ebben a tanévben meghirdeti digitális alkotó pályázatát “A pénz beszél” címmel. A pályázat kiírásával a szervezet célja, hogy a középiskolások, illetve egyetemisták digitális és pénzügyi </w:t>
      </w:r>
      <w:r w:rsidRPr="015874FB">
        <w:rPr>
          <w:rFonts w:ascii="Avenir Next LT Pro Light" w:hAnsi="Avenir Next LT Pro Light"/>
          <w:sz w:val="22"/>
          <w:szCs w:val="22"/>
        </w:rPr>
        <w:t>kompetenciái</w:t>
      </w:r>
      <w:r w:rsidR="2E14947C" w:rsidRPr="015874FB">
        <w:rPr>
          <w:rFonts w:ascii="Avenir Next LT Pro Light" w:hAnsi="Avenir Next LT Pro Light"/>
          <w:sz w:val="22"/>
          <w:szCs w:val="22"/>
        </w:rPr>
        <w:t>nak</w:t>
      </w:r>
      <w:r w:rsidRPr="015874FB">
        <w:rPr>
          <w:rFonts w:ascii="Avenir Next LT Pro Light" w:hAnsi="Avenir Next LT Pro Light"/>
          <w:sz w:val="22"/>
          <w:szCs w:val="22"/>
        </w:rPr>
        <w:t xml:space="preserve"> szélesít</w:t>
      </w:r>
      <w:r w:rsidR="634E594D" w:rsidRPr="015874FB">
        <w:rPr>
          <w:rFonts w:ascii="Avenir Next LT Pro Light" w:hAnsi="Avenir Next LT Pro Light"/>
          <w:sz w:val="22"/>
          <w:szCs w:val="22"/>
        </w:rPr>
        <w:t>és</w:t>
      </w:r>
      <w:r w:rsidR="4B52D154" w:rsidRPr="015874FB">
        <w:rPr>
          <w:rFonts w:ascii="Avenir Next LT Pro Light" w:hAnsi="Avenir Next LT Pro Light"/>
          <w:sz w:val="22"/>
          <w:szCs w:val="22"/>
        </w:rPr>
        <w:t>ét</w:t>
      </w:r>
      <w:r w:rsidRPr="015874FB">
        <w:rPr>
          <w:rFonts w:ascii="Avenir Next LT Pro Light" w:hAnsi="Avenir Next LT Pro Light"/>
          <w:sz w:val="22"/>
          <w:szCs w:val="22"/>
        </w:rPr>
        <w:t xml:space="preserve"> és továbbfejles</w:t>
      </w:r>
      <w:r w:rsidR="382CF12B" w:rsidRPr="015874FB">
        <w:rPr>
          <w:rFonts w:ascii="Avenir Next LT Pro Light" w:hAnsi="Avenir Next LT Pro Light"/>
          <w:sz w:val="22"/>
          <w:szCs w:val="22"/>
        </w:rPr>
        <w:t>ztés</w:t>
      </w:r>
      <w:r w:rsidR="00E81432" w:rsidRPr="015874FB">
        <w:rPr>
          <w:rFonts w:ascii="Avenir Next LT Pro Light" w:hAnsi="Avenir Next LT Pro Light"/>
          <w:sz w:val="22"/>
          <w:szCs w:val="22"/>
        </w:rPr>
        <w:t>ét célzó</w:t>
      </w:r>
      <w:r w:rsidR="3FAA3F67" w:rsidRPr="015874FB">
        <w:rPr>
          <w:rFonts w:ascii="Avenir Next LT Pro Light" w:hAnsi="Avenir Next LT Pro Light"/>
          <w:sz w:val="22"/>
          <w:szCs w:val="22"/>
        </w:rPr>
        <w:t xml:space="preserve"> kreatív és innovatív tartalmak kidolgozását ösztönözze.</w:t>
      </w:r>
    </w:p>
    <w:p w14:paraId="5EB937D9" w14:textId="61A89272" w:rsidR="006B0701" w:rsidRPr="00BE0474" w:rsidRDefault="006B0701" w:rsidP="00BE0474">
      <w:pPr>
        <w:pStyle w:val="paragraph"/>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Jelen Szabályzat a MNB-</w:t>
      </w:r>
      <w:r w:rsidRPr="00BE0474">
        <w:rPr>
          <w:rStyle w:val="spellingerror"/>
          <w:rFonts w:ascii="Avenir Next LT Pro Light" w:hAnsi="Avenir Next LT Pro Light" w:cs="Calibri"/>
          <w:sz w:val="22"/>
          <w:szCs w:val="22"/>
        </w:rPr>
        <w:t>EduLab</w:t>
      </w:r>
      <w:r w:rsidRPr="00BE0474">
        <w:rPr>
          <w:rStyle w:val="normaltextrun"/>
          <w:rFonts w:ascii="Avenir Next LT Pro Light" w:hAnsi="Avenir Next LT Pro Light" w:cs="Calibri"/>
          <w:sz w:val="22"/>
          <w:szCs w:val="22"/>
        </w:rPr>
        <w:t xml:space="preserve"> Kompetencia Központ Korlátolt Felelősségű Társaság </w:t>
      </w:r>
      <w:r w:rsidR="00400D31" w:rsidRPr="00400D31">
        <w:rPr>
          <w:rStyle w:val="normaltextrun"/>
          <w:rFonts w:ascii="Avenir Next LT Pro Light" w:hAnsi="Avenir Next LT Pro Light" w:cs="Calibri"/>
          <w:sz w:val="22"/>
          <w:szCs w:val="22"/>
        </w:rPr>
        <w:t>„</w:t>
      </w:r>
      <w:r w:rsidR="002F6A34">
        <w:rPr>
          <w:rStyle w:val="normaltextrun"/>
          <w:rFonts w:ascii="Avenir Next LT Pro Light" w:hAnsi="Avenir Next LT Pro Light" w:cs="Calibri"/>
          <w:sz w:val="22"/>
          <w:szCs w:val="22"/>
        </w:rPr>
        <w:t>a pénz</w:t>
      </w:r>
      <w:r w:rsidR="00400D31" w:rsidRPr="00400D31">
        <w:rPr>
          <w:rStyle w:val="normaltextrun"/>
          <w:rFonts w:ascii="Avenir Next LT Pro Light" w:hAnsi="Avenir Next LT Pro Light" w:cs="Calibri"/>
          <w:sz w:val="22"/>
          <w:szCs w:val="22"/>
        </w:rPr>
        <w:t xml:space="preserve"> </w:t>
      </w:r>
      <w:r w:rsidR="002F6A34">
        <w:rPr>
          <w:rStyle w:val="normaltextrun"/>
          <w:rFonts w:ascii="Avenir Next LT Pro Light" w:hAnsi="Avenir Next LT Pro Light" w:cs="Calibri"/>
          <w:sz w:val="22"/>
          <w:szCs w:val="22"/>
        </w:rPr>
        <w:t>beszél”</w:t>
      </w:r>
      <w:r w:rsidR="0064438D">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elnevezésű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szabályait tartalmazza, ezért kérjük a részvétel előtt figyelmesen olvassa el!</w:t>
      </w:r>
    </w:p>
    <w:p w14:paraId="6F5A83A7" w14:textId="12CFA87A" w:rsidR="00D2796D" w:rsidRPr="00BE0474" w:rsidRDefault="006B0701" w:rsidP="00BE0474">
      <w:pPr>
        <w:pStyle w:val="paragraph"/>
        <w:spacing w:before="120" w:beforeAutospacing="0" w:after="120" w:afterAutospacing="0"/>
        <w:jc w:val="both"/>
        <w:textAlignment w:val="baseline"/>
        <w:rPr>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 xml:space="preserve">A Szervező biztosítja a Szabályzat folyamatos elérhetőségét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ideje alatt.</w:t>
      </w:r>
    </w:p>
    <w:p w14:paraId="7E798477" w14:textId="59261CE1" w:rsidR="00D2796D" w:rsidRPr="00BE0474" w:rsidRDefault="00931FF2" w:rsidP="003E7221">
      <w:pPr>
        <w:pStyle w:val="paragraph"/>
        <w:numPr>
          <w:ilvl w:val="0"/>
          <w:numId w:val="40"/>
        </w:numPr>
        <w:spacing w:before="120" w:beforeAutospacing="0" w:after="120" w:afterAutospacing="0"/>
        <w:jc w:val="both"/>
        <w:rPr>
          <w:rFonts w:ascii="Avenir Next LT Pro Light" w:hAnsi="Avenir Next LT Pro Light" w:cs="Segoe UI"/>
        </w:rPr>
      </w:pPr>
      <w:r w:rsidRPr="00BE0474">
        <w:rPr>
          <w:rStyle w:val="normaltextrun"/>
          <w:rFonts w:ascii="Avenir Next LT Pro Light" w:hAnsi="Avenir Next LT Pro Light" w:cs="Calibri"/>
          <w:b/>
          <w:bCs/>
          <w:sz w:val="22"/>
          <w:szCs w:val="22"/>
        </w:rPr>
        <w:t>A nyeremény</w:t>
      </w:r>
      <w:r w:rsidR="0064438D">
        <w:rPr>
          <w:rStyle w:val="normaltextrun"/>
          <w:rFonts w:ascii="Avenir Next LT Pro Light" w:hAnsi="Avenir Next LT Pro Light" w:cs="Calibri"/>
          <w:b/>
          <w:bCs/>
          <w:sz w:val="22"/>
          <w:szCs w:val="22"/>
        </w:rPr>
        <w:t>pályázat</w:t>
      </w:r>
      <w:r w:rsidRPr="00BE0474">
        <w:rPr>
          <w:rStyle w:val="normaltextrun"/>
          <w:rFonts w:ascii="Avenir Next LT Pro Light" w:hAnsi="Avenir Next LT Pro Light" w:cs="Calibri"/>
          <w:b/>
          <w:bCs/>
          <w:sz w:val="22"/>
          <w:szCs w:val="22"/>
        </w:rPr>
        <w:t xml:space="preserve"> szervezője</w:t>
      </w:r>
      <w:r w:rsidR="00D2796D" w:rsidRPr="00BE0474">
        <w:rPr>
          <w:rStyle w:val="normaltextrun"/>
          <w:rFonts w:ascii="Avenir Next LT Pro Light" w:hAnsi="Avenir Next LT Pro Light" w:cs="Calibri"/>
          <w:b/>
          <w:bCs/>
          <w:sz w:val="22"/>
          <w:szCs w:val="22"/>
        </w:rPr>
        <w:t> </w:t>
      </w:r>
    </w:p>
    <w:p w14:paraId="082F6235" w14:textId="4A552FFB" w:rsidR="00854933" w:rsidRPr="00BE0474" w:rsidRDefault="0064438D" w:rsidP="00BE0474">
      <w:pPr>
        <w:pStyle w:val="paragraph"/>
        <w:numPr>
          <w:ilvl w:val="0"/>
          <w:numId w:val="2"/>
        </w:numPr>
        <w:spacing w:before="120" w:beforeAutospacing="0" w:after="120" w:afterAutospacing="0"/>
        <w:jc w:val="both"/>
        <w:textAlignment w:val="baseline"/>
        <w:rPr>
          <w:rStyle w:val="eop"/>
          <w:rFonts w:ascii="Avenir Next LT Pro Light" w:hAnsi="Avenir Next LT Pro Light" w:cs="Calibri"/>
          <w:sz w:val="22"/>
          <w:szCs w:val="22"/>
        </w:rPr>
      </w:pPr>
      <w:r>
        <w:rPr>
          <w:rStyle w:val="normaltextrun"/>
          <w:rFonts w:ascii="Avenir Next LT Pro Light" w:hAnsi="Avenir Next LT Pro Light" w:cs="Calibri"/>
          <w:sz w:val="22"/>
          <w:szCs w:val="22"/>
        </w:rPr>
        <w:t>„</w:t>
      </w:r>
      <w:r w:rsidR="00D2796D" w:rsidRPr="00BE0474">
        <w:rPr>
          <w:rStyle w:val="normaltextrun"/>
          <w:rFonts w:ascii="Avenir Next LT Pro Light" w:hAnsi="Avenir Next LT Pro Light" w:cs="Calibri"/>
          <w:sz w:val="22"/>
          <w:szCs w:val="22"/>
        </w:rPr>
        <w:t>A</w:t>
      </w:r>
      <w:r>
        <w:rPr>
          <w:rStyle w:val="normaltextrun"/>
          <w:rFonts w:ascii="Avenir Next LT Pro Light" w:hAnsi="Avenir Next LT Pro Light" w:cs="Calibri"/>
          <w:sz w:val="22"/>
          <w:szCs w:val="22"/>
        </w:rPr>
        <w:t xml:space="preserve"> </w:t>
      </w:r>
      <w:r w:rsidRPr="70B735CD">
        <w:rPr>
          <w:rStyle w:val="normaltextrun"/>
          <w:rFonts w:ascii="Avenir Next LT Pro Light" w:hAnsi="Avenir Next LT Pro Light" w:cs="Calibri"/>
          <w:sz w:val="22"/>
          <w:szCs w:val="22"/>
        </w:rPr>
        <w:t>p</w:t>
      </w:r>
      <w:r w:rsidR="4CC36B4C" w:rsidRPr="70B735CD">
        <w:rPr>
          <w:rStyle w:val="normaltextrun"/>
          <w:rFonts w:ascii="Avenir Next LT Pro Light" w:hAnsi="Avenir Next LT Pro Light" w:cs="Calibri"/>
          <w:sz w:val="22"/>
          <w:szCs w:val="22"/>
        </w:rPr>
        <w:t>é</w:t>
      </w:r>
      <w:r w:rsidRPr="70B735CD">
        <w:rPr>
          <w:rStyle w:val="normaltextrun"/>
          <w:rFonts w:ascii="Avenir Next LT Pro Light" w:hAnsi="Avenir Next LT Pro Light" w:cs="Calibri"/>
          <w:sz w:val="22"/>
          <w:szCs w:val="22"/>
        </w:rPr>
        <w:t>nz</w:t>
      </w:r>
      <w:r>
        <w:rPr>
          <w:rStyle w:val="normaltextrun"/>
          <w:rFonts w:ascii="Avenir Next LT Pro Light" w:hAnsi="Avenir Next LT Pro Light" w:cs="Calibri"/>
          <w:sz w:val="22"/>
          <w:szCs w:val="22"/>
        </w:rPr>
        <w:t xml:space="preserve"> beszél” </w:t>
      </w:r>
      <w:r w:rsidR="00D2796D" w:rsidRPr="00BE0474">
        <w:rPr>
          <w:rStyle w:val="normaltextrun"/>
          <w:rFonts w:ascii="Avenir Next LT Pro Light" w:hAnsi="Avenir Next LT Pro Light" w:cs="Calibri"/>
          <w:sz w:val="22"/>
          <w:szCs w:val="22"/>
        </w:rPr>
        <w:t xml:space="preserve">elnevezésű </w:t>
      </w:r>
      <w:r>
        <w:rPr>
          <w:rStyle w:val="normaltextrun"/>
          <w:rFonts w:ascii="Avenir Next LT Pro Light" w:hAnsi="Avenir Next LT Pro Light" w:cs="Calibri"/>
          <w:sz w:val="22"/>
          <w:szCs w:val="22"/>
        </w:rPr>
        <w:t>pályázat</w:t>
      </w:r>
      <w:r w:rsidR="00CB46C3" w:rsidRPr="00BE0474">
        <w:rPr>
          <w:rStyle w:val="normaltextrun"/>
          <w:rFonts w:ascii="Avenir Next LT Pro Light" w:hAnsi="Avenir Next LT Pro Light" w:cs="Calibri"/>
          <w:sz w:val="22"/>
          <w:szCs w:val="22"/>
        </w:rPr>
        <w:t xml:space="preserve"> (a továbbiakban: </w:t>
      </w:r>
      <w:r>
        <w:rPr>
          <w:rStyle w:val="normaltextrun"/>
          <w:rFonts w:ascii="Avenir Next LT Pro Light" w:hAnsi="Avenir Next LT Pro Light" w:cs="Calibri"/>
          <w:b/>
          <w:bCs/>
          <w:sz w:val="22"/>
          <w:szCs w:val="22"/>
        </w:rPr>
        <w:t>Pályázat</w:t>
      </w:r>
      <w:r w:rsidR="00CB46C3" w:rsidRPr="00BE0474">
        <w:rPr>
          <w:rStyle w:val="normaltextrun"/>
          <w:rFonts w:ascii="Avenir Next LT Pro Light" w:hAnsi="Avenir Next LT Pro Light" w:cs="Calibri"/>
          <w:sz w:val="22"/>
          <w:szCs w:val="22"/>
        </w:rPr>
        <w:t>)</w:t>
      </w:r>
      <w:r w:rsidR="00D2796D" w:rsidRPr="00BE0474">
        <w:rPr>
          <w:rStyle w:val="normaltextrun"/>
          <w:rFonts w:ascii="Avenir Next LT Pro Light" w:hAnsi="Avenir Next LT Pro Light" w:cs="Calibri"/>
          <w:sz w:val="22"/>
          <w:szCs w:val="22"/>
        </w:rPr>
        <w:t xml:space="preserve"> szervezője</w:t>
      </w:r>
      <w:r w:rsidR="00CB46C3" w:rsidRPr="00BE0474">
        <w:rPr>
          <w:rStyle w:val="normaltextrun"/>
          <w:rFonts w:ascii="Avenir Next LT Pro Light" w:hAnsi="Avenir Next LT Pro Light" w:cs="Calibri"/>
          <w:sz w:val="22"/>
          <w:szCs w:val="22"/>
        </w:rPr>
        <w:t xml:space="preserve"> és lebonyolítója</w:t>
      </w:r>
      <w:r w:rsidR="00D2796D" w:rsidRPr="00BE0474">
        <w:rPr>
          <w:rStyle w:val="normaltextrun"/>
          <w:rFonts w:ascii="Avenir Next LT Pro Light" w:hAnsi="Avenir Next LT Pro Light" w:cs="Calibri"/>
          <w:sz w:val="22"/>
          <w:szCs w:val="22"/>
        </w:rPr>
        <w:t xml:space="preserve"> az MNB</w:t>
      </w:r>
      <w:r w:rsidR="00154D8C" w:rsidRPr="00BE0474">
        <w:rPr>
          <w:rStyle w:val="normaltextrun"/>
          <w:rFonts w:ascii="Avenir Next LT Pro Light" w:hAnsi="Avenir Next LT Pro Light" w:cs="Calibri"/>
          <w:sz w:val="22"/>
          <w:szCs w:val="22"/>
        </w:rPr>
        <w:t>-</w:t>
      </w:r>
      <w:r w:rsidR="00D2796D" w:rsidRPr="00BE0474">
        <w:rPr>
          <w:rStyle w:val="spellingerror"/>
          <w:rFonts w:ascii="Avenir Next LT Pro Light" w:hAnsi="Avenir Next LT Pro Light" w:cs="Calibri"/>
          <w:sz w:val="22"/>
          <w:szCs w:val="22"/>
        </w:rPr>
        <w:t>EduLab</w:t>
      </w:r>
      <w:r w:rsidR="00D2796D" w:rsidRPr="00BE0474">
        <w:rPr>
          <w:rStyle w:val="normaltextrun"/>
          <w:rFonts w:ascii="Avenir Next LT Pro Light" w:hAnsi="Avenir Next LT Pro Light" w:cs="Calibri"/>
          <w:sz w:val="22"/>
          <w:szCs w:val="22"/>
        </w:rPr>
        <w:t xml:space="preserve"> </w:t>
      </w:r>
      <w:r w:rsidR="00154D8C" w:rsidRPr="00BE0474">
        <w:rPr>
          <w:rStyle w:val="normaltextrun"/>
          <w:rFonts w:ascii="Avenir Next LT Pro Light" w:hAnsi="Avenir Next LT Pro Light" w:cs="Calibri"/>
          <w:sz w:val="22"/>
          <w:szCs w:val="22"/>
        </w:rPr>
        <w:t>Kompetencia Központ Korlátolt felelősségű Társaság</w:t>
      </w:r>
      <w:r w:rsidR="00D2796D" w:rsidRPr="00BE0474">
        <w:rPr>
          <w:rStyle w:val="normaltextrun"/>
          <w:rFonts w:ascii="Avenir Next LT Pro Light" w:hAnsi="Avenir Next LT Pro Light" w:cs="Calibri"/>
          <w:sz w:val="22"/>
          <w:szCs w:val="22"/>
        </w:rPr>
        <w:t xml:space="preserve"> (székhely: 1013 B</w:t>
      </w:r>
      <w:r w:rsidR="00671C91" w:rsidRPr="00BE0474">
        <w:rPr>
          <w:rStyle w:val="normaltextrun"/>
          <w:rFonts w:ascii="Avenir Next LT Pro Light" w:hAnsi="Avenir Next LT Pro Light" w:cs="Calibri"/>
          <w:sz w:val="22"/>
          <w:szCs w:val="22"/>
        </w:rPr>
        <w:t xml:space="preserve">udapest, Krisztina körút </w:t>
      </w:r>
      <w:r w:rsidR="00D2796D" w:rsidRPr="00BE0474">
        <w:rPr>
          <w:rStyle w:val="normaltextrun"/>
          <w:rFonts w:ascii="Avenir Next LT Pro Light" w:hAnsi="Avenir Next LT Pro Light" w:cs="Calibri"/>
          <w:sz w:val="22"/>
          <w:szCs w:val="22"/>
        </w:rPr>
        <w:t>55.</w:t>
      </w:r>
      <w:r w:rsidR="00154D8C" w:rsidRPr="00BE0474">
        <w:rPr>
          <w:rStyle w:val="normaltextrun"/>
          <w:rFonts w:ascii="Avenir Next LT Pro Light" w:hAnsi="Avenir Next LT Pro Light" w:cs="Calibri"/>
          <w:sz w:val="22"/>
          <w:szCs w:val="22"/>
        </w:rPr>
        <w:t>; cégjegyzékszám: 01-09-386367</w:t>
      </w:r>
      <w:r w:rsidR="009F43A1">
        <w:rPr>
          <w:rStyle w:val="normaltextrun"/>
          <w:rFonts w:ascii="Avenir Next LT Pro Light" w:hAnsi="Avenir Next LT Pro Light" w:cs="Calibri"/>
          <w:sz w:val="22"/>
          <w:szCs w:val="22"/>
        </w:rPr>
        <w:t xml:space="preserve">; </w:t>
      </w:r>
      <w:r w:rsidR="00154D8C" w:rsidRPr="00BE0474">
        <w:rPr>
          <w:rStyle w:val="normaltextrun"/>
          <w:rFonts w:ascii="Avenir Next LT Pro Light" w:hAnsi="Avenir Next LT Pro Light" w:cs="Calibri"/>
          <w:sz w:val="22"/>
          <w:szCs w:val="22"/>
        </w:rPr>
        <w:t xml:space="preserve">a </w:t>
      </w:r>
      <w:r w:rsidR="00D2796D" w:rsidRPr="00BE0474">
        <w:rPr>
          <w:rStyle w:val="normaltextrun"/>
          <w:rFonts w:ascii="Avenir Next LT Pro Light" w:hAnsi="Avenir Next LT Pro Light" w:cs="Calibri"/>
          <w:sz w:val="22"/>
          <w:szCs w:val="22"/>
        </w:rPr>
        <w:t>továbbiakban: „</w:t>
      </w:r>
      <w:r w:rsidR="00D2796D" w:rsidRPr="00BE0474">
        <w:rPr>
          <w:rStyle w:val="normaltextrun"/>
          <w:rFonts w:ascii="Avenir Next LT Pro Light" w:hAnsi="Avenir Next LT Pro Light" w:cs="Calibri"/>
          <w:b/>
          <w:bCs/>
          <w:sz w:val="22"/>
          <w:szCs w:val="22"/>
        </w:rPr>
        <w:t>Szervező</w:t>
      </w:r>
      <w:r w:rsidR="00D2796D" w:rsidRPr="00BE0474">
        <w:rPr>
          <w:rStyle w:val="normaltextrun"/>
          <w:rFonts w:ascii="Avenir Next LT Pro Light" w:hAnsi="Avenir Next LT Pro Light" w:cs="Calibri"/>
          <w:sz w:val="22"/>
          <w:szCs w:val="22"/>
        </w:rPr>
        <w:t>”).</w:t>
      </w:r>
      <w:r w:rsidR="00D2796D" w:rsidRPr="00BE0474">
        <w:rPr>
          <w:rStyle w:val="eop"/>
          <w:rFonts w:ascii="Avenir Next LT Pro Light" w:hAnsi="Avenir Next LT Pro Light" w:cs="Calibri"/>
          <w:sz w:val="22"/>
          <w:szCs w:val="22"/>
        </w:rPr>
        <w:t> </w:t>
      </w:r>
      <w:r>
        <w:tab/>
      </w:r>
    </w:p>
    <w:p w14:paraId="4BE91E65" w14:textId="4FF2C73F" w:rsidR="00365D58" w:rsidRPr="00BE0474" w:rsidRDefault="00854933" w:rsidP="00BE0474">
      <w:pPr>
        <w:pStyle w:val="paragraph"/>
        <w:numPr>
          <w:ilvl w:val="0"/>
          <w:numId w:val="2"/>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kijelenti, hogy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a szerencse</w:t>
      </w:r>
      <w:r w:rsidR="0064438D">
        <w:rPr>
          <w:rStyle w:val="normaltextrun"/>
          <w:rFonts w:ascii="Avenir Next LT Pro Light" w:hAnsi="Avenir Next LT Pro Light" w:cs="Calibri"/>
          <w:sz w:val="22"/>
          <w:szCs w:val="22"/>
        </w:rPr>
        <w:t>játék</w:t>
      </w:r>
      <w:r w:rsidRPr="00BE0474">
        <w:rPr>
          <w:rStyle w:val="normaltextrun"/>
          <w:rFonts w:ascii="Avenir Next LT Pro Light" w:hAnsi="Avenir Next LT Pro Light" w:cs="Calibri"/>
          <w:sz w:val="22"/>
          <w:szCs w:val="22"/>
        </w:rPr>
        <w:t xml:space="preserve"> szervezéséről szóló 1991. évi XXXIV. törvény alapján nem minősül szerencse</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nak vagy bejelentés-köteles tombolának, ajándéksorsolásnak, így az szabadon, engedély és bejelentés nélkül szervezhető.</w:t>
      </w:r>
    </w:p>
    <w:p w14:paraId="5E505730" w14:textId="054256E5" w:rsidR="000909FE" w:rsidRPr="00BE0474" w:rsidRDefault="000909FE" w:rsidP="14354B36">
      <w:pPr>
        <w:pStyle w:val="paragraph"/>
        <w:numPr>
          <w:ilvl w:val="0"/>
          <w:numId w:val="2"/>
        </w:numPr>
        <w:spacing w:before="120" w:beforeAutospacing="0" w:after="120" w:afterAutospacing="0"/>
        <w:jc w:val="both"/>
        <w:textAlignment w:val="baseline"/>
        <w:rPr>
          <w:rStyle w:val="normaltextrun"/>
          <w:rFonts w:ascii="Avenir Next LT Pro Light" w:hAnsi="Avenir Next LT Pro Light" w:cs="Calibri"/>
          <w:sz w:val="22"/>
          <w:szCs w:val="22"/>
        </w:rPr>
      </w:pPr>
      <w:r w:rsidRPr="14354B36">
        <w:rPr>
          <w:rStyle w:val="normaltextrun"/>
          <w:rFonts w:ascii="Avenir Next LT Pro Light" w:hAnsi="Avenir Next LT Pro Light" w:cs="Calibri"/>
          <w:sz w:val="22"/>
          <w:szCs w:val="22"/>
        </w:rPr>
        <w:t>Jelen szabályzat a Szervező</w:t>
      </w:r>
      <w:r w:rsidR="0036211C" w:rsidRPr="14354B36">
        <w:rPr>
          <w:rStyle w:val="normaltextrun"/>
          <w:rFonts w:ascii="Avenir Next LT Pro Light" w:hAnsi="Avenir Next LT Pro Light" w:cs="Calibri"/>
          <w:sz w:val="22"/>
          <w:szCs w:val="22"/>
        </w:rPr>
        <w:t xml:space="preserve"> </w:t>
      </w:r>
      <w:r w:rsidRPr="14354B36">
        <w:rPr>
          <w:rStyle w:val="normaltextrun"/>
          <w:rFonts w:ascii="Avenir Next LT Pro Light" w:hAnsi="Avenir Next LT Pro Light" w:cs="Calibri"/>
          <w:sz w:val="22"/>
          <w:szCs w:val="22"/>
        </w:rPr>
        <w:t>által szervezett Magyar Pénzmúzeum</w:t>
      </w:r>
      <w:r w:rsidR="00A802B7" w:rsidRPr="14354B36">
        <w:rPr>
          <w:rStyle w:val="normaltextrun"/>
          <w:rFonts w:ascii="Avenir Next LT Pro Light" w:hAnsi="Avenir Next LT Pro Light" w:cs="Calibri"/>
          <w:sz w:val="22"/>
          <w:szCs w:val="22"/>
        </w:rPr>
        <w:t xml:space="preserve"> </w:t>
      </w:r>
      <w:r w:rsidRPr="14354B36">
        <w:rPr>
          <w:rStyle w:val="normaltextrun"/>
          <w:rFonts w:ascii="Avenir Next LT Pro Light" w:hAnsi="Avenir Next LT Pro Light" w:cs="Calibri"/>
          <w:sz w:val="22"/>
          <w:szCs w:val="22"/>
        </w:rPr>
        <w:t xml:space="preserve">és Látogatóközpont (a továbbiakban: </w:t>
      </w:r>
      <w:r w:rsidRPr="14354B36">
        <w:rPr>
          <w:rStyle w:val="normaltextrun"/>
          <w:rFonts w:ascii="Avenir Next LT Pro Light" w:hAnsi="Avenir Next LT Pro Light" w:cs="Calibri"/>
          <w:b/>
          <w:bCs/>
          <w:sz w:val="22"/>
          <w:szCs w:val="22"/>
        </w:rPr>
        <w:t>Pénzmúzeum</w:t>
      </w:r>
      <w:r w:rsidRPr="14354B36">
        <w:rPr>
          <w:rStyle w:val="normaltextrun"/>
          <w:rFonts w:ascii="Avenir Next LT Pro Light" w:hAnsi="Avenir Next LT Pro Light" w:cs="Calibri"/>
          <w:sz w:val="22"/>
          <w:szCs w:val="22"/>
        </w:rPr>
        <w:t xml:space="preserve">) </w:t>
      </w:r>
      <w:r w:rsidR="00C67249">
        <w:rPr>
          <w:rStyle w:val="normaltextrun"/>
          <w:rFonts w:ascii="Avenir Next LT Pro Light" w:hAnsi="Avenir Next LT Pro Light" w:cs="Calibri"/>
          <w:sz w:val="22"/>
          <w:szCs w:val="22"/>
        </w:rPr>
        <w:t>weboldalán (</w:t>
      </w:r>
      <w:hyperlink r:id="rId8">
        <w:r w:rsidR="00FD5CB0" w:rsidRPr="1E3A11FB">
          <w:rPr>
            <w:rStyle w:val="Hiperhivatkozs"/>
            <w:rFonts w:ascii="Avenir Next LT Pro Light" w:hAnsi="Avenir Next LT Pro Light" w:cs="Calibri"/>
            <w:sz w:val="22"/>
            <w:szCs w:val="22"/>
          </w:rPr>
          <w:t>http://www.penzmuzeum.hu</w:t>
        </w:r>
      </w:hyperlink>
      <w:r w:rsidR="00C67249">
        <w:rPr>
          <w:rStyle w:val="normaltextrun"/>
          <w:rFonts w:ascii="Avenir Next LT Pro Light" w:hAnsi="Avenir Next LT Pro Light" w:cs="Calibri"/>
          <w:sz w:val="22"/>
          <w:szCs w:val="22"/>
        </w:rPr>
        <w:t>), Facebook (</w:t>
      </w:r>
      <w:hyperlink r:id="rId9" w:history="1">
        <w:r w:rsidR="008A750B" w:rsidRPr="00BE0474">
          <w:rPr>
            <w:rStyle w:val="Hiperhivatkozs"/>
            <w:rFonts w:ascii="Avenir Next LT Pro Light" w:hAnsi="Avenir Next LT Pro Light" w:cs="Calibri"/>
            <w:sz w:val="22"/>
            <w:szCs w:val="22"/>
          </w:rPr>
          <w:t>http://www.facebook.com/penzmuzeum</w:t>
        </w:r>
      </w:hyperlink>
      <w:r w:rsidR="00C67249">
        <w:rPr>
          <w:rStyle w:val="normaltextrun"/>
          <w:rFonts w:ascii="Avenir Next LT Pro Light" w:hAnsi="Avenir Next LT Pro Light" w:cs="Calibri"/>
          <w:sz w:val="22"/>
          <w:szCs w:val="22"/>
        </w:rPr>
        <w:t>), Instagram (</w:t>
      </w:r>
      <w:hyperlink r:id="rId10" w:history="1">
        <w:r w:rsidR="006C5CF6" w:rsidRPr="000627D4">
          <w:rPr>
            <w:rStyle w:val="Hiperhivatkozs"/>
            <w:rFonts w:ascii="Avenir Next LT Pro Light" w:hAnsi="Avenir Next LT Pro Light" w:cs="Calibri"/>
            <w:sz w:val="22"/>
            <w:szCs w:val="22"/>
          </w:rPr>
          <w:t>https://www.instagram.com/penzmuzeum/</w:t>
        </w:r>
      </w:hyperlink>
      <w:r w:rsidR="00C67249">
        <w:rPr>
          <w:rStyle w:val="normaltextrun"/>
          <w:rFonts w:ascii="Avenir Next LT Pro Light" w:hAnsi="Avenir Next LT Pro Light" w:cs="Calibri"/>
          <w:sz w:val="22"/>
          <w:szCs w:val="22"/>
        </w:rPr>
        <w:t>)</w:t>
      </w:r>
      <w:r w:rsidR="0003388C">
        <w:rPr>
          <w:rStyle w:val="normaltextrun"/>
          <w:rFonts w:ascii="Avenir Next LT Pro Light" w:hAnsi="Avenir Next LT Pro Light" w:cs="Calibri"/>
          <w:sz w:val="22"/>
          <w:szCs w:val="22"/>
        </w:rPr>
        <w:t xml:space="preserve">, valamint </w:t>
      </w:r>
      <w:proofErr w:type="spellStart"/>
      <w:r w:rsidR="0064438D" w:rsidRPr="14354B36">
        <w:rPr>
          <w:rStyle w:val="normaltextrun"/>
          <w:rFonts w:ascii="Avenir Next LT Pro Light" w:hAnsi="Avenir Next LT Pro Light" w:cs="Calibri"/>
          <w:sz w:val="22"/>
          <w:szCs w:val="22"/>
        </w:rPr>
        <w:t>TikTok</w:t>
      </w:r>
      <w:proofErr w:type="spellEnd"/>
      <w:r w:rsidR="00047B7D" w:rsidRPr="14354B36">
        <w:rPr>
          <w:rStyle w:val="normaltextrun"/>
          <w:rFonts w:ascii="Avenir Next LT Pro Light" w:hAnsi="Avenir Next LT Pro Light" w:cs="Calibri"/>
          <w:sz w:val="22"/>
          <w:szCs w:val="22"/>
        </w:rPr>
        <w:t xml:space="preserve"> oldalán</w:t>
      </w:r>
      <w:r w:rsidRPr="14354B36">
        <w:rPr>
          <w:rStyle w:val="normaltextrun"/>
          <w:rFonts w:ascii="Avenir Next LT Pro Light" w:hAnsi="Avenir Next LT Pro Light" w:cs="Calibri"/>
          <w:sz w:val="22"/>
          <w:szCs w:val="22"/>
        </w:rPr>
        <w:t xml:space="preserve"> (</w:t>
      </w:r>
      <w:hyperlink r:id="rId11" w:history="1">
        <w:r w:rsidR="003F7B0A" w:rsidRPr="003F7B0A">
          <w:rPr>
            <w:rStyle w:val="cf01"/>
            <w:rFonts w:ascii="Avenir Next LT Pro Light" w:hAnsi="Avenir Next LT Pro Light"/>
            <w:color w:val="0000FF"/>
            <w:sz w:val="22"/>
            <w:szCs w:val="22"/>
          </w:rPr>
          <w:t>https://www.tiktok.com/@penzmuzeum</w:t>
        </w:r>
      </w:hyperlink>
      <w:r w:rsidRPr="003F7B0A">
        <w:rPr>
          <w:rStyle w:val="normaltextrun"/>
          <w:rFonts w:ascii="Avenir Next LT Pro Light" w:hAnsi="Avenir Next LT Pro Light" w:cs="Calibri"/>
          <w:sz w:val="22"/>
          <w:szCs w:val="22"/>
        </w:rPr>
        <w:t>)</w:t>
      </w:r>
      <w:r w:rsidRPr="14354B36">
        <w:rPr>
          <w:rStyle w:val="normaltextrun"/>
          <w:rFonts w:ascii="Avenir Next LT Pro Light" w:hAnsi="Avenir Next LT Pro Light" w:cs="Calibri"/>
          <w:sz w:val="22"/>
          <w:szCs w:val="22"/>
        </w:rPr>
        <w:t xml:space="preserve"> </w:t>
      </w:r>
      <w:r w:rsidR="001A20FE" w:rsidRPr="14354B36">
        <w:rPr>
          <w:rStyle w:val="normaltextrun"/>
          <w:rFonts w:ascii="Avenir Next LT Pro Light" w:hAnsi="Avenir Next LT Pro Light" w:cs="Calibri"/>
          <w:sz w:val="22"/>
          <w:szCs w:val="22"/>
        </w:rPr>
        <w:t>közzétett posztban megjelenő</w:t>
      </w:r>
      <w:r w:rsidRPr="14354B36">
        <w:rPr>
          <w:rStyle w:val="normaltextrun"/>
          <w:rFonts w:ascii="Avenir Next LT Pro Light" w:hAnsi="Avenir Next LT Pro Light" w:cs="Calibri"/>
          <w:sz w:val="22"/>
          <w:szCs w:val="22"/>
        </w:rPr>
        <w:t xml:space="preserve"> </w:t>
      </w:r>
      <w:r w:rsidR="0064438D" w:rsidRPr="14354B36">
        <w:rPr>
          <w:rStyle w:val="normaltextrun"/>
          <w:rFonts w:ascii="Avenir Next LT Pro Light" w:hAnsi="Avenir Next LT Pro Light" w:cs="Calibri"/>
          <w:sz w:val="22"/>
          <w:szCs w:val="22"/>
        </w:rPr>
        <w:t>Pályázat</w:t>
      </w:r>
      <w:r w:rsidR="00CB46C3" w:rsidRPr="14354B36">
        <w:rPr>
          <w:rStyle w:val="normaltextrun"/>
          <w:rFonts w:ascii="Avenir Next LT Pro Light" w:hAnsi="Avenir Next LT Pro Light" w:cs="Calibri"/>
          <w:sz w:val="22"/>
          <w:szCs w:val="22"/>
        </w:rPr>
        <w:t>ra</w:t>
      </w:r>
      <w:r w:rsidRPr="14354B36">
        <w:rPr>
          <w:rStyle w:val="normaltextrun"/>
          <w:rFonts w:ascii="Avenir Next LT Pro Light" w:hAnsi="Avenir Next LT Pro Light" w:cs="Calibri"/>
          <w:sz w:val="22"/>
          <w:szCs w:val="22"/>
        </w:rPr>
        <w:t xml:space="preserve"> vonatkozik</w:t>
      </w:r>
      <w:r w:rsidR="00CB46C3" w:rsidRPr="14354B36">
        <w:rPr>
          <w:rStyle w:val="normaltextrun"/>
          <w:rFonts w:ascii="Avenir Next LT Pro Light" w:hAnsi="Avenir Next LT Pro Light" w:cs="Calibri"/>
          <w:sz w:val="22"/>
          <w:szCs w:val="22"/>
        </w:rPr>
        <w:t>.</w:t>
      </w:r>
      <w:r w:rsidRPr="14354B36">
        <w:rPr>
          <w:rStyle w:val="normaltextrun"/>
          <w:rFonts w:ascii="Avenir Next LT Pro Light" w:hAnsi="Avenir Next LT Pro Light" w:cs="Calibri"/>
          <w:sz w:val="22"/>
          <w:szCs w:val="22"/>
        </w:rPr>
        <w:t xml:space="preserve"> </w:t>
      </w:r>
    </w:p>
    <w:p w14:paraId="4B7671EF" w14:textId="758C92BB" w:rsidR="000909FE" w:rsidRPr="00BE0474" w:rsidRDefault="000909FE" w:rsidP="00BE0474">
      <w:pPr>
        <w:pStyle w:val="paragraph"/>
        <w:numPr>
          <w:ilvl w:val="0"/>
          <w:numId w:val="2"/>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ban való részvétel a jelen szabályzat</w:t>
      </w:r>
      <w:r w:rsidR="00CB46C3" w:rsidRPr="00BE0474">
        <w:rPr>
          <w:rStyle w:val="normaltextrun"/>
          <w:rFonts w:ascii="Avenir Next LT Pro Light" w:hAnsi="Avenir Next LT Pro Light" w:cs="Calibri"/>
          <w:sz w:val="22"/>
          <w:szCs w:val="22"/>
        </w:rPr>
        <w:t xml:space="preserve"> és a</w:t>
      </w:r>
      <w:r w:rsidRPr="00BE0474">
        <w:rPr>
          <w:rStyle w:val="normaltextrun"/>
          <w:rFonts w:ascii="Avenir Next LT Pro Light" w:hAnsi="Avenir Next LT Pro Light" w:cs="Calibri"/>
          <w:sz w:val="22"/>
          <w:szCs w:val="22"/>
        </w:rPr>
        <w:t xml:space="preserve"> </w:t>
      </w:r>
      <w:r w:rsidR="00F64C2D" w:rsidRPr="00BE0474">
        <w:rPr>
          <w:rStyle w:val="normaltextrun"/>
          <w:rFonts w:ascii="Avenir Next LT Pro Light" w:hAnsi="Avenir Next LT Pro Light" w:cs="Calibri"/>
          <w:sz w:val="22"/>
          <w:szCs w:val="22"/>
        </w:rPr>
        <w:t>IX</w:t>
      </w:r>
      <w:r w:rsidR="00A802B7" w:rsidRPr="00BE0474">
        <w:rPr>
          <w:rStyle w:val="normaltextrun"/>
          <w:rFonts w:ascii="Avenir Next LT Pro Light" w:hAnsi="Avenir Next LT Pro Light" w:cs="Calibri"/>
          <w:sz w:val="22"/>
          <w:szCs w:val="22"/>
        </w:rPr>
        <w:t>.</w:t>
      </w:r>
      <w:r w:rsidR="00CB46C3" w:rsidRPr="00BE0474">
        <w:rPr>
          <w:rStyle w:val="normaltextrun"/>
          <w:rFonts w:ascii="Avenir Next LT Pro Light" w:hAnsi="Avenir Next LT Pro Light" w:cs="Calibri"/>
          <w:sz w:val="22"/>
          <w:szCs w:val="22"/>
        </w:rPr>
        <w:t xml:space="preserve"> pontban hivatkozott adatkezelési tájékoztató </w:t>
      </w:r>
      <w:r w:rsidRPr="00BE0474">
        <w:rPr>
          <w:rStyle w:val="normaltextrun"/>
          <w:rFonts w:ascii="Avenir Next LT Pro Light" w:hAnsi="Avenir Next LT Pro Light" w:cs="Calibri"/>
          <w:sz w:val="22"/>
          <w:szCs w:val="22"/>
        </w:rPr>
        <w:t>automatikus, minden további jognyilatkozat nélküli elfogadását jelenti.</w:t>
      </w:r>
    </w:p>
    <w:p w14:paraId="67098C29" w14:textId="7FE51081" w:rsidR="00F71DC5" w:rsidRPr="00BE0474" w:rsidRDefault="000909FE" w:rsidP="00BE0474">
      <w:pPr>
        <w:pStyle w:val="paragraph"/>
        <w:numPr>
          <w:ilvl w:val="0"/>
          <w:numId w:val="2"/>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jelen</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szabályzatban</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foglaltakért,</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továbbá</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0041727D">
        <w:rPr>
          <w:rStyle w:val="normaltextrun"/>
          <w:rFonts w:ascii="Avenir Next LT Pro Light" w:hAnsi="Avenir Next LT Pro Light" w:cs="Calibri"/>
          <w:sz w:val="22"/>
          <w:szCs w:val="22"/>
        </w:rPr>
        <w:t>t</w:t>
      </w:r>
      <w:r w:rsidRPr="00BE0474">
        <w:rPr>
          <w:rStyle w:val="normaltextrun"/>
          <w:rFonts w:ascii="Avenir Next LT Pro Light" w:hAnsi="Avenir Next LT Pro Light" w:cs="Calibri"/>
          <w:sz w:val="22"/>
          <w:szCs w:val="22"/>
        </w:rPr>
        <w:t>al kapcsolatos kötelezettségek teljesítéséért a kizárólagos felelősség a Szervezőt terheli</w:t>
      </w:r>
      <w:r w:rsidR="00F71DC5" w:rsidRPr="00BE0474">
        <w:rPr>
          <w:rStyle w:val="normaltextrun"/>
          <w:rFonts w:ascii="Avenir Next LT Pro Light" w:hAnsi="Avenir Next LT Pro Light" w:cs="Calibri"/>
          <w:sz w:val="22"/>
          <w:szCs w:val="22"/>
        </w:rPr>
        <w:t>.</w:t>
      </w:r>
    </w:p>
    <w:p w14:paraId="11C22C31" w14:textId="43190194" w:rsidR="00F71DC5" w:rsidRPr="00BE0474" w:rsidRDefault="00F71DC5" w:rsidP="00BE0474">
      <w:pPr>
        <w:pStyle w:val="paragraph"/>
        <w:numPr>
          <w:ilvl w:val="0"/>
          <w:numId w:val="2"/>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szervezését,</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bonyolítását, a </w:t>
      </w:r>
      <w:r w:rsidR="00BC03C4">
        <w:rPr>
          <w:rStyle w:val="normaltextrun"/>
          <w:rFonts w:ascii="Avenir Next LT Pro Light" w:hAnsi="Avenir Next LT Pro Light" w:cs="Calibri"/>
          <w:sz w:val="22"/>
          <w:szCs w:val="22"/>
        </w:rPr>
        <w:t>pályázati videók elbírálását</w:t>
      </w:r>
      <w:r w:rsidRPr="00BE0474">
        <w:rPr>
          <w:rStyle w:val="normaltextrun"/>
          <w:rFonts w:ascii="Avenir Next LT Pro Light" w:hAnsi="Avenir Next LT Pro Light" w:cs="Calibri"/>
          <w:sz w:val="22"/>
          <w:szCs w:val="22"/>
        </w:rPr>
        <w:t>,</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valamint</w:t>
      </w:r>
      <w:r w:rsidR="00FF4709">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az</w:t>
      </w:r>
      <w:r w:rsidR="00380E70">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adatkezel</w:t>
      </w:r>
      <w:r w:rsidR="00A802B7" w:rsidRPr="00BE0474">
        <w:rPr>
          <w:rStyle w:val="normaltextrun"/>
          <w:rFonts w:ascii="Avenir Next LT Pro Light" w:hAnsi="Avenir Next LT Pro Light" w:cs="Calibri"/>
          <w:sz w:val="22"/>
          <w:szCs w:val="22"/>
        </w:rPr>
        <w:t>é</w:t>
      </w:r>
      <w:r w:rsidRPr="00BE0474">
        <w:rPr>
          <w:rStyle w:val="normaltextrun"/>
          <w:rFonts w:ascii="Avenir Next LT Pro Light" w:hAnsi="Avenir Next LT Pro Light" w:cs="Calibri"/>
          <w:sz w:val="22"/>
          <w:szCs w:val="22"/>
        </w:rPr>
        <w:t>st, a</w:t>
      </w:r>
      <w:r w:rsidR="00A802B7"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nyertesek értesítését és a nyeremények kézbesítését kizárólag a Szervező végzi.</w:t>
      </w:r>
    </w:p>
    <w:p w14:paraId="611CC954" w14:textId="3225A848" w:rsidR="00365D58" w:rsidRPr="00A8200A" w:rsidRDefault="00CB46C3" w:rsidP="00E96187">
      <w:pPr>
        <w:pStyle w:val="paragraph"/>
        <w:numPr>
          <w:ilvl w:val="0"/>
          <w:numId w:val="40"/>
        </w:numPr>
        <w:spacing w:before="120" w:beforeAutospacing="0" w:after="120" w:afterAutospacing="0"/>
        <w:jc w:val="both"/>
        <w:rPr>
          <w:rStyle w:val="normaltextrun"/>
          <w:rFonts w:ascii="Avenir Next LT Pro Light" w:hAnsi="Avenir Next LT Pro Light" w:cs="Calibri"/>
          <w:b/>
          <w:sz w:val="22"/>
          <w:szCs w:val="22"/>
        </w:rPr>
      </w:pPr>
      <w:r w:rsidRPr="00BE0474">
        <w:rPr>
          <w:rStyle w:val="normaltextrun"/>
          <w:rFonts w:ascii="Avenir Next LT Pro Light" w:hAnsi="Avenir Next LT Pro Light" w:cs="Calibri"/>
          <w:b/>
          <w:bCs/>
          <w:sz w:val="22"/>
          <w:szCs w:val="22"/>
        </w:rPr>
        <w:t>Részvételi feltételek</w:t>
      </w:r>
      <w:r w:rsidR="00854933" w:rsidRPr="00BE0474">
        <w:rPr>
          <w:rStyle w:val="normaltextrun"/>
          <w:rFonts w:ascii="Avenir Next LT Pro Light" w:hAnsi="Avenir Next LT Pro Light" w:cs="Calibri"/>
          <w:b/>
          <w:bCs/>
          <w:sz w:val="22"/>
          <w:szCs w:val="22"/>
        </w:rPr>
        <w:t xml:space="preserve"> </w:t>
      </w:r>
    </w:p>
    <w:p w14:paraId="471F4A9A" w14:textId="24291EAC" w:rsidR="004363D0" w:rsidRPr="00BE0474" w:rsidRDefault="00AC7DCB"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w:t>
      </w:r>
      <w:r w:rsidR="00B90609" w:rsidRPr="00BE0474">
        <w:rPr>
          <w:rStyle w:val="normaltextrun"/>
          <w:rFonts w:ascii="Avenir Next LT Pro Light" w:hAnsi="Avenir Next LT Pro Light" w:cs="Calibri"/>
          <w:sz w:val="22"/>
          <w:szCs w:val="22"/>
        </w:rPr>
        <w:t xml:space="preserve"> </w:t>
      </w:r>
      <w:r w:rsidR="0064438D">
        <w:rPr>
          <w:rStyle w:val="normaltextrun"/>
          <w:rFonts w:ascii="Avenir Next LT Pro Light" w:hAnsi="Avenir Next LT Pro Light" w:cs="Calibri"/>
          <w:sz w:val="22"/>
          <w:szCs w:val="22"/>
        </w:rPr>
        <w:t>Pályázat</w:t>
      </w:r>
      <w:r w:rsidR="00365D58" w:rsidRPr="00BE0474">
        <w:rPr>
          <w:rStyle w:val="normaltextrun"/>
          <w:rFonts w:ascii="Avenir Next LT Pro Light" w:hAnsi="Avenir Next LT Pro Light" w:cs="Calibri"/>
          <w:sz w:val="22"/>
          <w:szCs w:val="22"/>
        </w:rPr>
        <w:t xml:space="preserve">ban </w:t>
      </w:r>
      <w:r w:rsidR="001B4064" w:rsidRPr="00BE0474">
        <w:rPr>
          <w:rStyle w:val="normaltextrun"/>
          <w:rFonts w:ascii="Avenir Next LT Pro Light" w:hAnsi="Avenir Next LT Pro Light" w:cs="Calibri"/>
          <w:sz w:val="22"/>
          <w:szCs w:val="22"/>
        </w:rPr>
        <w:t xml:space="preserve">azok vehetnek részt, akik érvényes regisztrációval rendelkeznek a </w:t>
      </w:r>
      <w:r w:rsidR="2843D06A" w:rsidRPr="015874FB">
        <w:rPr>
          <w:rStyle w:val="normaltextrun"/>
          <w:rFonts w:ascii="Avenir Next LT Pro Light" w:hAnsi="Avenir Next LT Pro Light" w:cs="Calibri"/>
          <w:sz w:val="22"/>
          <w:szCs w:val="22"/>
        </w:rPr>
        <w:t>www.facebook.com/www.instagram.com/</w:t>
      </w:r>
      <w:hyperlink r:id="rId12">
        <w:r w:rsidR="00290417" w:rsidRPr="015874FB">
          <w:rPr>
            <w:rStyle w:val="Hiperhivatkozs"/>
            <w:rFonts w:ascii="Avenir Next LT Pro Light" w:hAnsi="Avenir Next LT Pro Light" w:cs="Calibri"/>
            <w:sz w:val="22"/>
            <w:szCs w:val="22"/>
          </w:rPr>
          <w:t>www.tiktok.com</w:t>
        </w:r>
      </w:hyperlink>
      <w:r w:rsidR="00290417">
        <w:rPr>
          <w:rStyle w:val="normaltextrun"/>
          <w:rFonts w:ascii="Avenir Next LT Pro Light" w:hAnsi="Avenir Next LT Pro Light" w:cs="Calibri"/>
          <w:sz w:val="22"/>
          <w:szCs w:val="22"/>
        </w:rPr>
        <w:t xml:space="preserve"> </w:t>
      </w:r>
      <w:r w:rsidR="001B4064" w:rsidRPr="00BE0474">
        <w:rPr>
          <w:rStyle w:val="normaltextrun"/>
          <w:rFonts w:ascii="Avenir Next LT Pro Light" w:hAnsi="Avenir Next LT Pro Light" w:cs="Calibri"/>
          <w:sz w:val="22"/>
          <w:szCs w:val="22"/>
        </w:rPr>
        <w:t>weboldalon</w:t>
      </w:r>
      <w:r w:rsidR="000F3E7D" w:rsidRPr="00BE0474">
        <w:rPr>
          <w:rStyle w:val="normaltextrun"/>
          <w:rFonts w:ascii="Avenir Next LT Pro Light" w:hAnsi="Avenir Next LT Pro Light" w:cs="Calibri"/>
          <w:sz w:val="22"/>
          <w:szCs w:val="22"/>
        </w:rPr>
        <w:t xml:space="preserve">, a </w:t>
      </w:r>
      <w:r w:rsidR="741D87FB" w:rsidRPr="015874FB">
        <w:rPr>
          <w:rStyle w:val="normaltextrun"/>
          <w:rFonts w:ascii="Avenir Next LT Pro Light" w:hAnsi="Avenir Next LT Pro Light" w:cs="Calibri"/>
          <w:sz w:val="22"/>
          <w:szCs w:val="22"/>
        </w:rPr>
        <w:t>vonatkozó internetes felület</w:t>
      </w:r>
      <w:r w:rsidR="000F3E7D" w:rsidRPr="00BE0474">
        <w:rPr>
          <w:rStyle w:val="normaltextrun"/>
          <w:rFonts w:ascii="Avenir Next LT Pro Light" w:hAnsi="Avenir Next LT Pro Light" w:cs="Calibri"/>
          <w:sz w:val="22"/>
          <w:szCs w:val="22"/>
        </w:rPr>
        <w:t xml:space="preserve"> felhasználási és adatkezelési feltételeit elfogadta</w:t>
      </w:r>
      <w:r w:rsidR="005353F4" w:rsidRPr="00BE0474">
        <w:rPr>
          <w:rStyle w:val="normaltextrun"/>
          <w:rFonts w:ascii="Avenir Next LT Pro Light" w:hAnsi="Avenir Next LT Pro Light" w:cs="Calibri"/>
          <w:sz w:val="22"/>
          <w:szCs w:val="22"/>
        </w:rPr>
        <w:t xml:space="preserve">, valamint a </w:t>
      </w:r>
      <w:r w:rsidR="0064438D">
        <w:rPr>
          <w:rStyle w:val="normaltextrun"/>
          <w:rFonts w:ascii="Avenir Next LT Pro Light" w:hAnsi="Avenir Next LT Pro Light" w:cs="Calibri"/>
          <w:sz w:val="22"/>
          <w:szCs w:val="22"/>
        </w:rPr>
        <w:t>Pályázat</w:t>
      </w:r>
      <w:r w:rsidR="005353F4" w:rsidRPr="00BE0474">
        <w:rPr>
          <w:rStyle w:val="normaltextrun"/>
          <w:rFonts w:ascii="Avenir Next LT Pro Light" w:hAnsi="Avenir Next LT Pro Light" w:cs="Calibri"/>
          <w:sz w:val="22"/>
          <w:szCs w:val="22"/>
        </w:rPr>
        <w:t xml:space="preserve"> időtartama</w:t>
      </w:r>
      <w:r w:rsidR="004363D0" w:rsidRPr="00BE0474">
        <w:rPr>
          <w:rStyle w:val="normaltextrun"/>
          <w:rFonts w:ascii="Avenir Next LT Pro Light" w:hAnsi="Avenir Next LT Pro Light" w:cs="Calibri"/>
          <w:sz w:val="22"/>
          <w:szCs w:val="22"/>
        </w:rPr>
        <w:t xml:space="preserve"> alatt </w:t>
      </w:r>
      <w:r w:rsidR="004363D0" w:rsidRPr="015874FB">
        <w:rPr>
          <w:rStyle w:val="normaltextrun"/>
          <w:rFonts w:ascii="Avenir Next LT Pro Light" w:hAnsi="Avenir Next LT Pro Light" w:cs="Calibri"/>
          <w:sz w:val="22"/>
          <w:szCs w:val="22"/>
        </w:rPr>
        <w:t>a</w:t>
      </w:r>
      <w:r w:rsidR="56B917C7" w:rsidRPr="015874FB">
        <w:rPr>
          <w:rStyle w:val="normaltextrun"/>
          <w:rFonts w:ascii="Avenir Next LT Pro Light" w:hAnsi="Avenir Next LT Pro Light" w:cs="Calibri"/>
          <w:sz w:val="22"/>
          <w:szCs w:val="22"/>
        </w:rPr>
        <w:t xml:space="preserve">z adott internetes felületen </w:t>
      </w:r>
      <w:r w:rsidR="004363D0" w:rsidRPr="00BE0474">
        <w:rPr>
          <w:rStyle w:val="normaltextrun"/>
          <w:rFonts w:ascii="Avenir Next LT Pro Light" w:hAnsi="Avenir Next LT Pro Light" w:cs="Calibri"/>
          <w:sz w:val="22"/>
          <w:szCs w:val="22"/>
        </w:rPr>
        <w:t>a Szervező oldalát követik</w:t>
      </w:r>
      <w:r w:rsidR="00361F9E">
        <w:rPr>
          <w:rStyle w:val="normaltextrun"/>
          <w:rFonts w:ascii="Avenir Next LT Pro Light" w:hAnsi="Avenir Next LT Pro Light" w:cs="Calibri"/>
          <w:sz w:val="22"/>
          <w:szCs w:val="22"/>
        </w:rPr>
        <w:t>.</w:t>
      </w:r>
    </w:p>
    <w:p w14:paraId="663974AA" w14:textId="4356F90D" w:rsidR="00365D58" w:rsidRPr="00BE0474" w:rsidRDefault="004363D0" w:rsidP="14354B36">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14354B36">
        <w:rPr>
          <w:rStyle w:val="normaltextrun"/>
          <w:rFonts w:ascii="Avenir Next LT Pro Light" w:hAnsi="Avenir Next LT Pro Light" w:cs="Calibri"/>
          <w:sz w:val="22"/>
          <w:szCs w:val="22"/>
        </w:rPr>
        <w:t xml:space="preserve">A </w:t>
      </w:r>
      <w:r w:rsidR="0064438D" w:rsidRPr="14354B36">
        <w:rPr>
          <w:rStyle w:val="normaltextrun"/>
          <w:rFonts w:ascii="Avenir Next LT Pro Light" w:hAnsi="Avenir Next LT Pro Light" w:cs="Calibri"/>
          <w:sz w:val="22"/>
          <w:szCs w:val="22"/>
        </w:rPr>
        <w:t>Pályázat</w:t>
      </w:r>
      <w:r w:rsidRPr="14354B36">
        <w:rPr>
          <w:rStyle w:val="normaltextrun"/>
          <w:rFonts w:ascii="Avenir Next LT Pro Light" w:hAnsi="Avenir Next LT Pro Light" w:cs="Calibri"/>
          <w:sz w:val="22"/>
          <w:szCs w:val="22"/>
        </w:rPr>
        <w:t xml:space="preserve">ban részt vehet minden </w:t>
      </w:r>
      <w:r w:rsidR="2FCCC47A" w:rsidRPr="015874FB">
        <w:rPr>
          <w:rStyle w:val="normaltextrun"/>
          <w:rFonts w:ascii="Avenir Next LT Pro Light" w:hAnsi="Avenir Next LT Pro Light" w:cs="Calibri"/>
          <w:sz w:val="22"/>
          <w:szCs w:val="22"/>
        </w:rPr>
        <w:t>1</w:t>
      </w:r>
      <w:r w:rsidR="00D34B51">
        <w:rPr>
          <w:rStyle w:val="normaltextrun"/>
          <w:rFonts w:ascii="Avenir Next LT Pro Light" w:hAnsi="Avenir Next LT Pro Light" w:cs="Calibri"/>
          <w:sz w:val="22"/>
          <w:szCs w:val="22"/>
        </w:rPr>
        <w:t>4</w:t>
      </w:r>
      <w:r w:rsidR="00636D6C">
        <w:rPr>
          <w:rStyle w:val="normaltextrun"/>
          <w:rFonts w:ascii="Avenir Next LT Pro Light" w:hAnsi="Avenir Next LT Pro Light" w:cs="Calibri"/>
          <w:sz w:val="22"/>
          <w:szCs w:val="22"/>
        </w:rPr>
        <w:t xml:space="preserve"> </w:t>
      </w:r>
      <w:r w:rsidR="00EF446D">
        <w:rPr>
          <w:rStyle w:val="normaltextrun"/>
          <w:rFonts w:ascii="Avenir Next LT Pro Light" w:hAnsi="Avenir Next LT Pro Light" w:cs="Calibri"/>
          <w:sz w:val="22"/>
          <w:szCs w:val="22"/>
        </w:rPr>
        <w:t xml:space="preserve">és 18 </w:t>
      </w:r>
      <w:r w:rsidRPr="14354B36">
        <w:rPr>
          <w:rStyle w:val="normaltextrun"/>
          <w:rFonts w:ascii="Avenir Next LT Pro Light" w:hAnsi="Avenir Next LT Pro Light" w:cs="Calibri"/>
          <w:sz w:val="22"/>
          <w:szCs w:val="22"/>
        </w:rPr>
        <w:t>é</w:t>
      </w:r>
      <w:r w:rsidR="00EF446D">
        <w:rPr>
          <w:rStyle w:val="normaltextrun"/>
          <w:rFonts w:ascii="Avenir Next LT Pro Light" w:hAnsi="Avenir Next LT Pro Light" w:cs="Calibri"/>
          <w:sz w:val="22"/>
          <w:szCs w:val="22"/>
        </w:rPr>
        <w:t>v</w:t>
      </w:r>
      <w:r w:rsidR="00A05CA2">
        <w:rPr>
          <w:rStyle w:val="normaltextrun"/>
          <w:rFonts w:ascii="Avenir Next LT Pro Light" w:hAnsi="Avenir Next LT Pro Light" w:cs="Calibri"/>
          <w:sz w:val="22"/>
          <w:szCs w:val="22"/>
        </w:rPr>
        <w:t xml:space="preserve"> közötti </w:t>
      </w:r>
      <w:r w:rsidR="00636D6C">
        <w:rPr>
          <w:rStyle w:val="normaltextrun"/>
          <w:rFonts w:ascii="Avenir Next LT Pro Light" w:hAnsi="Avenir Next LT Pro Light" w:cs="Calibri"/>
          <w:sz w:val="22"/>
          <w:szCs w:val="22"/>
        </w:rPr>
        <w:t xml:space="preserve">– azaz a 14. életévét betöltött, de a 18. életévét még be nem töltött - </w:t>
      </w:r>
      <w:r w:rsidRPr="14354B36">
        <w:rPr>
          <w:rStyle w:val="normaltextrun"/>
          <w:rFonts w:ascii="Avenir Next LT Pro Light" w:hAnsi="Avenir Next LT Pro Light" w:cs="Calibri"/>
          <w:sz w:val="22"/>
          <w:szCs w:val="22"/>
        </w:rPr>
        <w:t xml:space="preserve">természetes személy, aki érvényes </w:t>
      </w:r>
      <w:r w:rsidR="00845E94" w:rsidRPr="14354B36">
        <w:rPr>
          <w:rStyle w:val="normaltextrun"/>
          <w:rFonts w:ascii="Avenir Next LT Pro Light" w:hAnsi="Avenir Next LT Pro Light" w:cs="Calibri"/>
          <w:sz w:val="22"/>
          <w:szCs w:val="22"/>
        </w:rPr>
        <w:t>személyazonosító okmánnyal rendelkezik és M</w:t>
      </w:r>
      <w:r w:rsidR="00CA0A82" w:rsidRPr="14354B36">
        <w:rPr>
          <w:rStyle w:val="normaltextrun"/>
          <w:rFonts w:ascii="Avenir Next LT Pro Light" w:hAnsi="Avenir Next LT Pro Light" w:cs="Calibri"/>
          <w:sz w:val="22"/>
          <w:szCs w:val="22"/>
        </w:rPr>
        <w:t>agyarország</w:t>
      </w:r>
      <w:r w:rsidR="00845E94" w:rsidRPr="14354B36">
        <w:rPr>
          <w:rStyle w:val="normaltextrun"/>
          <w:rFonts w:ascii="Avenir Next LT Pro Light" w:hAnsi="Avenir Next LT Pro Light" w:cs="Calibri"/>
          <w:sz w:val="22"/>
          <w:szCs w:val="22"/>
        </w:rPr>
        <w:t>on</w:t>
      </w:r>
      <w:r w:rsidR="00CA0A82" w:rsidRPr="14354B36">
        <w:rPr>
          <w:rStyle w:val="normaltextrun"/>
          <w:rFonts w:ascii="Avenir Next LT Pro Light" w:hAnsi="Avenir Next LT Pro Light" w:cs="Calibri"/>
          <w:sz w:val="22"/>
          <w:szCs w:val="22"/>
        </w:rPr>
        <w:t xml:space="preserve"> lakó- vagy </w:t>
      </w:r>
      <w:r w:rsidR="004626A6" w:rsidRPr="14354B36">
        <w:rPr>
          <w:rStyle w:val="normaltextrun"/>
          <w:rFonts w:ascii="Avenir Next LT Pro Light" w:hAnsi="Avenir Next LT Pro Light" w:cs="Calibri"/>
          <w:sz w:val="22"/>
          <w:szCs w:val="22"/>
        </w:rPr>
        <w:t>tartózkodási hellyel rendelkez</w:t>
      </w:r>
      <w:r w:rsidR="00845E94" w:rsidRPr="14354B36">
        <w:rPr>
          <w:rStyle w:val="normaltextrun"/>
          <w:rFonts w:ascii="Avenir Next LT Pro Light" w:hAnsi="Avenir Next LT Pro Light" w:cs="Calibri"/>
          <w:sz w:val="22"/>
          <w:szCs w:val="22"/>
        </w:rPr>
        <w:t>ik</w:t>
      </w:r>
      <w:r w:rsidR="00CB46C3" w:rsidRPr="14354B36">
        <w:rPr>
          <w:rStyle w:val="normaltextrun"/>
          <w:rFonts w:ascii="Avenir Next LT Pro Light" w:hAnsi="Avenir Next LT Pro Light" w:cs="Calibri"/>
          <w:sz w:val="22"/>
          <w:szCs w:val="22"/>
        </w:rPr>
        <w:t xml:space="preserve"> (a továbbiakban: </w:t>
      </w:r>
      <w:r w:rsidR="00361F9E" w:rsidRPr="14354B36">
        <w:rPr>
          <w:rStyle w:val="normaltextrun"/>
          <w:rFonts w:ascii="Avenir Next LT Pro Light" w:hAnsi="Avenir Next LT Pro Light" w:cs="Calibri"/>
          <w:b/>
          <w:bCs/>
          <w:sz w:val="22"/>
          <w:szCs w:val="22"/>
        </w:rPr>
        <w:t>Pály</w:t>
      </w:r>
      <w:r w:rsidR="00351486" w:rsidRPr="14354B36">
        <w:rPr>
          <w:rStyle w:val="normaltextrun"/>
          <w:rFonts w:ascii="Avenir Next LT Pro Light" w:hAnsi="Avenir Next LT Pro Light" w:cs="Calibri"/>
          <w:b/>
          <w:bCs/>
          <w:sz w:val="22"/>
          <w:szCs w:val="22"/>
        </w:rPr>
        <w:t>ázó</w:t>
      </w:r>
      <w:r w:rsidR="00CB46C3" w:rsidRPr="14354B36">
        <w:rPr>
          <w:rStyle w:val="normaltextrun"/>
          <w:rFonts w:ascii="Avenir Next LT Pro Light" w:hAnsi="Avenir Next LT Pro Light" w:cs="Calibri"/>
          <w:sz w:val="22"/>
          <w:szCs w:val="22"/>
        </w:rPr>
        <w:t>)</w:t>
      </w:r>
      <w:r w:rsidR="00032D31" w:rsidRPr="14354B36">
        <w:rPr>
          <w:rStyle w:val="normaltextrun"/>
          <w:rFonts w:ascii="Avenir Next LT Pro Light" w:hAnsi="Avenir Next LT Pro Light" w:cs="Calibri"/>
          <w:sz w:val="22"/>
          <w:szCs w:val="22"/>
        </w:rPr>
        <w:t>.</w:t>
      </w:r>
      <w:r w:rsidR="004A2259" w:rsidRPr="14354B36">
        <w:rPr>
          <w:rStyle w:val="normaltextrun"/>
          <w:rFonts w:ascii="Avenir Next LT Pro Light" w:hAnsi="Avenir Next LT Pro Light" w:cs="Calibri"/>
          <w:sz w:val="22"/>
          <w:szCs w:val="22"/>
        </w:rPr>
        <w:t xml:space="preserve"> </w:t>
      </w:r>
    </w:p>
    <w:p w14:paraId="6070CB00" w14:textId="715023FA" w:rsidR="006B0701" w:rsidRPr="00BE0474" w:rsidRDefault="006B0701"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361F9E">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ban való részvétel előtt köteles tájékozódni a Szabályzat rendelkezéseiről, a Szervező a tájékozódás elmulasztásából eredő esetleges következményekért felelősséget nem vállal.</w:t>
      </w:r>
    </w:p>
    <w:p w14:paraId="04B68177" w14:textId="5AA830EE" w:rsidR="00397F65" w:rsidRPr="00BE0474" w:rsidRDefault="006A1C01"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ban való részvétel önkéntes és ingyenes, nem feltétele a Szervező szolgáltatásának igénybevétele.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ban való részvételre irányuló kifejezett ráutaló magatartással való jelentkezésnek minősül, ha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a nyeremény megszerzése érdekében a I</w:t>
      </w:r>
      <w:r w:rsidR="00413DBA" w:rsidRPr="00BE0474">
        <w:rPr>
          <w:rStyle w:val="normaltextrun"/>
          <w:rFonts w:ascii="Avenir Next LT Pro Light" w:hAnsi="Avenir Next LT Pro Light" w:cs="Calibri"/>
          <w:sz w:val="22"/>
          <w:szCs w:val="22"/>
        </w:rPr>
        <w:t>V</w:t>
      </w:r>
      <w:r w:rsidRPr="00BE0474">
        <w:rPr>
          <w:rStyle w:val="normaltextrun"/>
          <w:rFonts w:ascii="Avenir Next LT Pro Light" w:hAnsi="Avenir Next LT Pro Light" w:cs="Calibri"/>
          <w:sz w:val="22"/>
          <w:szCs w:val="22"/>
        </w:rPr>
        <w:t>. pont első bekezdésében foglaltaknak eleget tesz.</w:t>
      </w:r>
    </w:p>
    <w:p w14:paraId="2F71F786" w14:textId="650A03A1" w:rsidR="00267731" w:rsidRPr="00BE0474" w:rsidRDefault="00267731"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lastRenderedPageBreak/>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ban való részvételhez kizárólag saját </w:t>
      </w:r>
      <w:r w:rsidR="044FC4CE" w:rsidRPr="015874FB">
        <w:rPr>
          <w:rStyle w:val="normaltextrun"/>
          <w:rFonts w:ascii="Avenir Next LT Pro Light" w:hAnsi="Avenir Next LT Pro Light" w:cs="Calibri"/>
          <w:sz w:val="22"/>
          <w:szCs w:val="22"/>
        </w:rPr>
        <w:t>Facebook/Instagram/</w:t>
      </w:r>
      <w:proofErr w:type="spellStart"/>
      <w:r w:rsidR="00351486">
        <w:rPr>
          <w:rStyle w:val="normaltextrun"/>
          <w:rFonts w:ascii="Avenir Next LT Pro Light" w:hAnsi="Avenir Next LT Pro Light" w:cs="Calibri"/>
          <w:sz w:val="22"/>
          <w:szCs w:val="22"/>
        </w:rPr>
        <w:t>TikTok</w:t>
      </w:r>
      <w:proofErr w:type="spellEnd"/>
      <w:r w:rsidRPr="00BE0474">
        <w:rPr>
          <w:rStyle w:val="normaltextrun"/>
          <w:rFonts w:ascii="Avenir Next LT Pro Light" w:hAnsi="Avenir Next LT Pro Light" w:cs="Calibri"/>
          <w:sz w:val="22"/>
          <w:szCs w:val="22"/>
        </w:rPr>
        <w:t xml:space="preserve"> regisztrációját használhatja fel. Amennyiben a </w:t>
      </w:r>
      <w:r w:rsidR="0064438D">
        <w:rPr>
          <w:rStyle w:val="normaltextrun"/>
          <w:rFonts w:ascii="Avenir Next LT Pro Light" w:hAnsi="Avenir Next LT Pro Light" w:cs="Calibri"/>
          <w:sz w:val="22"/>
          <w:szCs w:val="22"/>
        </w:rPr>
        <w:t>Pályáz</w:t>
      </w:r>
      <w:r w:rsidR="00351486">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 xml:space="preserve"> nem saját maga által regisztrált e-mail címet vagy </w:t>
      </w:r>
      <w:r w:rsidR="14B94E69" w:rsidRPr="015874FB">
        <w:rPr>
          <w:rStyle w:val="normaltextrun"/>
          <w:rFonts w:ascii="Avenir Next LT Pro Light" w:hAnsi="Avenir Next LT Pro Light" w:cs="Calibri"/>
          <w:sz w:val="22"/>
          <w:szCs w:val="22"/>
        </w:rPr>
        <w:t>Facebook/Instagram/</w:t>
      </w:r>
      <w:proofErr w:type="spellStart"/>
      <w:r w:rsidR="00351486">
        <w:rPr>
          <w:rStyle w:val="normaltextrun"/>
          <w:rFonts w:ascii="Avenir Next LT Pro Light" w:hAnsi="Avenir Next LT Pro Light" w:cs="Calibri"/>
          <w:sz w:val="22"/>
          <w:szCs w:val="22"/>
        </w:rPr>
        <w:t>TikTok</w:t>
      </w:r>
      <w:proofErr w:type="spellEnd"/>
      <w:r w:rsidRPr="00BE0474">
        <w:rPr>
          <w:rStyle w:val="normaltextrun"/>
          <w:rFonts w:ascii="Avenir Next LT Pro Light" w:hAnsi="Avenir Next LT Pro Light" w:cs="Calibri"/>
          <w:sz w:val="22"/>
          <w:szCs w:val="22"/>
        </w:rPr>
        <w:t xml:space="preserve"> profilt vesz igénybe, a </w:t>
      </w:r>
      <w:r w:rsidR="0064438D">
        <w:rPr>
          <w:rStyle w:val="normaltextrun"/>
          <w:rFonts w:ascii="Avenir Next LT Pro Light" w:hAnsi="Avenir Next LT Pro Light" w:cs="Calibri"/>
          <w:sz w:val="22"/>
          <w:szCs w:val="22"/>
        </w:rPr>
        <w:t>Pályázat</w:t>
      </w:r>
      <w:r w:rsidR="00351486">
        <w:rPr>
          <w:rStyle w:val="normaltextrun"/>
          <w:rFonts w:ascii="Avenir Next LT Pro Light" w:hAnsi="Avenir Next LT Pro Light" w:cs="Calibri"/>
          <w:sz w:val="22"/>
          <w:szCs w:val="22"/>
        </w:rPr>
        <w:t>t</w:t>
      </w:r>
      <w:r w:rsidRPr="00BE0474">
        <w:rPr>
          <w:rStyle w:val="normaltextrun"/>
          <w:rFonts w:ascii="Avenir Next LT Pro Light" w:hAnsi="Avenir Next LT Pro Light" w:cs="Calibri"/>
          <w:sz w:val="22"/>
          <w:szCs w:val="22"/>
        </w:rPr>
        <w:t xml:space="preserve">al kapcsolatos, e-mail postafiók, </w:t>
      </w:r>
      <w:r w:rsidR="1DAE1FAA" w:rsidRPr="015874FB">
        <w:rPr>
          <w:rStyle w:val="normaltextrun"/>
          <w:rFonts w:ascii="Avenir Next LT Pro Light" w:hAnsi="Avenir Next LT Pro Light" w:cs="Calibri"/>
          <w:sz w:val="22"/>
          <w:szCs w:val="22"/>
        </w:rPr>
        <w:t>Facebook/Instagram/</w:t>
      </w:r>
      <w:proofErr w:type="spellStart"/>
      <w:r w:rsidR="00351486">
        <w:rPr>
          <w:rStyle w:val="normaltextrun"/>
          <w:rFonts w:ascii="Avenir Next LT Pro Light" w:hAnsi="Avenir Next LT Pro Light" w:cs="Calibri"/>
          <w:sz w:val="22"/>
          <w:szCs w:val="22"/>
        </w:rPr>
        <w:t>TikTok</w:t>
      </w:r>
      <w:proofErr w:type="spellEnd"/>
      <w:r w:rsidRPr="00BE0474">
        <w:rPr>
          <w:rStyle w:val="normaltextrun"/>
          <w:rFonts w:ascii="Avenir Next LT Pro Light" w:hAnsi="Avenir Next LT Pro Light" w:cs="Calibri"/>
          <w:sz w:val="22"/>
          <w:szCs w:val="22"/>
        </w:rPr>
        <w:t xml:space="preserve"> profil használat </w:t>
      </w:r>
      <w:r w:rsidRPr="015874FB">
        <w:rPr>
          <w:rStyle w:val="normaltextrun"/>
          <w:rFonts w:ascii="Avenir Next LT Pro Light" w:hAnsi="Avenir Next LT Pro Light" w:cs="Calibri"/>
          <w:sz w:val="22"/>
          <w:szCs w:val="22"/>
        </w:rPr>
        <w:t>jogosultság</w:t>
      </w:r>
      <w:r w:rsidR="40B1D0D7" w:rsidRPr="015874FB">
        <w:rPr>
          <w:rStyle w:val="normaltextrun"/>
          <w:rFonts w:ascii="Avenir Next LT Pro Light" w:hAnsi="Avenir Next LT Pro Light" w:cs="Calibri"/>
          <w:sz w:val="22"/>
          <w:szCs w:val="22"/>
        </w:rPr>
        <w:t xml:space="preserve"> hiányá</w:t>
      </w:r>
      <w:r w:rsidRPr="015874FB">
        <w:rPr>
          <w:rStyle w:val="normaltextrun"/>
          <w:rFonts w:ascii="Avenir Next LT Pro Light" w:hAnsi="Avenir Next LT Pro Light" w:cs="Calibri"/>
          <w:sz w:val="22"/>
          <w:szCs w:val="22"/>
        </w:rPr>
        <w:t>ból</w:t>
      </w:r>
      <w:r w:rsidRPr="00BE0474">
        <w:rPr>
          <w:rStyle w:val="normaltextrun"/>
          <w:rFonts w:ascii="Avenir Next LT Pro Light" w:hAnsi="Avenir Next LT Pro Light" w:cs="Calibri"/>
          <w:sz w:val="22"/>
          <w:szCs w:val="22"/>
        </w:rPr>
        <w:t xml:space="preserve"> fakadó vitákkal kapcsolatban Szervező, mindennemű felelősségét kizárja.</w:t>
      </w:r>
    </w:p>
    <w:p w14:paraId="3CB73F32" w14:textId="39F038D9" w:rsidR="00267731" w:rsidRPr="00BE0474" w:rsidRDefault="00267731"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Az internetes oldal megnyitása adatforgalommal járhat, amelynek esetleges költsége a </w:t>
      </w:r>
      <w:r w:rsidR="0064438D">
        <w:rPr>
          <w:rStyle w:val="normaltextrun"/>
          <w:rFonts w:ascii="Avenir Next LT Pro Light" w:hAnsi="Avenir Next LT Pro Light" w:cs="Calibri"/>
          <w:sz w:val="22"/>
          <w:szCs w:val="22"/>
        </w:rPr>
        <w:t>Pályáz</w:t>
      </w:r>
      <w:r w:rsidR="00247125">
        <w:rPr>
          <w:rStyle w:val="normaltextrun"/>
          <w:rFonts w:ascii="Avenir Next LT Pro Light" w:hAnsi="Avenir Next LT Pro Light" w:cs="Calibri"/>
          <w:sz w:val="22"/>
          <w:szCs w:val="22"/>
        </w:rPr>
        <w:t>ót</w:t>
      </w:r>
      <w:r w:rsidRPr="00BE0474">
        <w:rPr>
          <w:rStyle w:val="normaltextrun"/>
          <w:rFonts w:ascii="Avenir Next LT Pro Light" w:hAnsi="Avenir Next LT Pro Light" w:cs="Calibri"/>
          <w:sz w:val="22"/>
          <w:szCs w:val="22"/>
        </w:rPr>
        <w:t xml:space="preserve"> terheli és a költség mértéke függhet a </w:t>
      </w:r>
      <w:r w:rsidR="0064438D">
        <w:rPr>
          <w:rStyle w:val="normaltextrun"/>
          <w:rFonts w:ascii="Avenir Next LT Pro Light" w:hAnsi="Avenir Next LT Pro Light" w:cs="Calibri"/>
          <w:sz w:val="22"/>
          <w:szCs w:val="22"/>
        </w:rPr>
        <w:t>Pályáz</w:t>
      </w:r>
      <w:r w:rsidR="00247125">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 xml:space="preserve"> internetszolgáltatójától, a szolgáltatás díjcsomagjától és annak konstrukciójától.</w:t>
      </w:r>
    </w:p>
    <w:p w14:paraId="2090C9A6" w14:textId="11583E30" w:rsidR="00267731" w:rsidRPr="00BE0474" w:rsidRDefault="001A46AA"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w:t>
      </w:r>
      <w:r w:rsidR="00247125">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 xml:space="preserve"> tudomásul veszi, hogy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technikai infrastruktúrájának tartalma, teljesítménye, üzenet- és adatátviteli-, valamint válaszadási sebessége a kiszolgáló technológia függvénye, és ezáltal ezeket kedvezőtlenül befolyásolja olyan a Szervezőn kívülálló tényező, mint például, de nem kizárólagosan: kapcsolati hiba, a szerver </w:t>
      </w:r>
      <w:proofErr w:type="spellStart"/>
      <w:r w:rsidRPr="00BE0474">
        <w:rPr>
          <w:rStyle w:val="normaltextrun"/>
          <w:rFonts w:ascii="Avenir Next LT Pro Light" w:hAnsi="Avenir Next LT Pro Light" w:cs="Calibri"/>
          <w:sz w:val="22"/>
          <w:szCs w:val="22"/>
        </w:rPr>
        <w:t>számítógépeinek</w:t>
      </w:r>
      <w:proofErr w:type="spellEnd"/>
      <w:r w:rsidRPr="00BE0474">
        <w:rPr>
          <w:rStyle w:val="normaltextrun"/>
          <w:rFonts w:ascii="Avenir Next LT Pro Light" w:hAnsi="Avenir Next LT Pro Light" w:cs="Calibri"/>
          <w:sz w:val="22"/>
          <w:szCs w:val="22"/>
        </w:rPr>
        <w:t xml:space="preserve"> teljesítménye, a hálózati leterheltség és torlódás, a lefedettség, valamint a biztonságos hálózati kapcsolat fenntartása. A Szervező e bekezdésben írtakból fakadó mindennemű felelősségtől mentesül.</w:t>
      </w:r>
    </w:p>
    <w:p w14:paraId="73686E48" w14:textId="1C3D97A3" w:rsidR="001A46AA" w:rsidRPr="00BE0474" w:rsidRDefault="009D6014" w:rsidP="14354B36">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14354B36">
        <w:rPr>
          <w:rStyle w:val="normaltextrun"/>
          <w:rFonts w:ascii="Avenir Next LT Pro Light" w:hAnsi="Avenir Next LT Pro Light" w:cs="Calibri"/>
          <w:sz w:val="22"/>
          <w:szCs w:val="22"/>
        </w:rPr>
        <w:t xml:space="preserve">A </w:t>
      </w:r>
      <w:r w:rsidR="0064438D" w:rsidRPr="14354B36">
        <w:rPr>
          <w:rStyle w:val="normaltextrun"/>
          <w:rFonts w:ascii="Avenir Next LT Pro Light" w:hAnsi="Avenir Next LT Pro Light" w:cs="Calibri"/>
          <w:sz w:val="22"/>
          <w:szCs w:val="22"/>
        </w:rPr>
        <w:t>Pályázat</w:t>
      </w:r>
      <w:r w:rsidRPr="14354B36">
        <w:rPr>
          <w:rStyle w:val="normaltextrun"/>
          <w:rFonts w:ascii="Avenir Next LT Pro Light" w:hAnsi="Avenir Next LT Pro Light" w:cs="Calibri"/>
          <w:sz w:val="22"/>
          <w:szCs w:val="22"/>
        </w:rPr>
        <w:t xml:space="preserve"> végén a Szervező felveszi a kapcsolatot a nyertesekkel adataik egyeztetése céljából. A </w:t>
      </w:r>
      <w:r w:rsidR="0064438D" w:rsidRPr="14354B36">
        <w:rPr>
          <w:rStyle w:val="normaltextrun"/>
          <w:rFonts w:ascii="Avenir Next LT Pro Light" w:hAnsi="Avenir Next LT Pro Light" w:cs="Calibri"/>
          <w:sz w:val="22"/>
          <w:szCs w:val="22"/>
        </w:rPr>
        <w:t>Pályázat</w:t>
      </w:r>
      <w:r w:rsidRPr="14354B36">
        <w:rPr>
          <w:rStyle w:val="normaltextrun"/>
          <w:rFonts w:ascii="Avenir Next LT Pro Light" w:hAnsi="Avenir Next LT Pro Light" w:cs="Calibri"/>
          <w:sz w:val="22"/>
          <w:szCs w:val="22"/>
        </w:rPr>
        <w:t>ban résztvevők vállalják, hogy nyertességük esetén együttműködnek a Szervezővel a nyeremény átadása céljából.</w:t>
      </w:r>
    </w:p>
    <w:p w14:paraId="2D44C200" w14:textId="530C9E3F" w:rsidR="009D6014" w:rsidRPr="00BE0474" w:rsidRDefault="009D6014"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ból a Szervező kizárja azt a </w:t>
      </w:r>
      <w:r w:rsidR="0064438D">
        <w:rPr>
          <w:rStyle w:val="normaltextrun"/>
          <w:rFonts w:ascii="Avenir Next LT Pro Light" w:hAnsi="Avenir Next LT Pro Light" w:cs="Calibri"/>
          <w:sz w:val="22"/>
          <w:szCs w:val="22"/>
        </w:rPr>
        <w:t>Pályáz</w:t>
      </w:r>
      <w:r w:rsidR="00F95C36">
        <w:rPr>
          <w:rStyle w:val="normaltextrun"/>
          <w:rFonts w:ascii="Avenir Next LT Pro Light" w:hAnsi="Avenir Next LT Pro Light" w:cs="Calibri"/>
          <w:sz w:val="22"/>
          <w:szCs w:val="22"/>
        </w:rPr>
        <w:t>ót</w:t>
      </w:r>
      <w:r w:rsidRPr="00BE0474">
        <w:rPr>
          <w:rStyle w:val="normaltextrun"/>
          <w:rFonts w:ascii="Avenir Next LT Pro Light" w:hAnsi="Avenir Next LT Pro Light" w:cs="Calibri"/>
          <w:sz w:val="22"/>
          <w:szCs w:val="22"/>
        </w:rPr>
        <w:t xml:space="preserve">, aki bármilyen módon veszélyezteti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tisztességes lebonyolítását, illetve a jelen Szabályzat mellékletét képező Adatvédelmi Tájékoztatóban (a továbbiakban: Adatvédelmi Tájékoztató) meghatározott hozzájárulását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időtartama alatt, vagy a sorsolást megelőzően visszavonja. A kizárás tényéről a Szervező a </w:t>
      </w:r>
      <w:r w:rsidR="0064438D">
        <w:rPr>
          <w:rStyle w:val="normaltextrun"/>
          <w:rFonts w:ascii="Avenir Next LT Pro Light" w:hAnsi="Avenir Next LT Pro Light" w:cs="Calibri"/>
          <w:sz w:val="22"/>
          <w:szCs w:val="22"/>
        </w:rPr>
        <w:t>Pályáz</w:t>
      </w:r>
      <w:r w:rsidR="00F95C36">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 xml:space="preserve"> külön értesítést nem küld.</w:t>
      </w:r>
    </w:p>
    <w:p w14:paraId="077A3F82" w14:textId="094D7952" w:rsidR="009D6014" w:rsidRPr="00BE0474" w:rsidRDefault="00B270CB"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nem tekinti érvényesnek és fenntartja a jogát arra vonatkozóan, hogy kizárja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ból azokat, akiknek kommentje</w:t>
      </w:r>
      <w:r w:rsidR="00B63681">
        <w:rPr>
          <w:rStyle w:val="normaltextrun"/>
          <w:rFonts w:ascii="Avenir Next LT Pro Light" w:hAnsi="Avenir Next LT Pro Light" w:cs="Calibri"/>
          <w:sz w:val="22"/>
          <w:szCs w:val="22"/>
        </w:rPr>
        <w:t xml:space="preserve"> vagy feltöltött videója</w:t>
      </w:r>
      <w:r w:rsidRPr="00BE0474">
        <w:rPr>
          <w:rStyle w:val="normaltextrun"/>
          <w:rFonts w:ascii="Avenir Next LT Pro Light" w:hAnsi="Avenir Next LT Pro Light" w:cs="Calibri"/>
          <w:sz w:val="22"/>
          <w:szCs w:val="22"/>
        </w:rPr>
        <w:t>:</w:t>
      </w:r>
    </w:p>
    <w:p w14:paraId="416D9A62" w14:textId="77777777" w:rsidR="00B270CB" w:rsidRPr="00BE0474" w:rsidRDefault="00B270CB"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káromkodást tartalmaz;</w:t>
      </w:r>
    </w:p>
    <w:p w14:paraId="24C88303" w14:textId="2633D642" w:rsidR="00B270CB" w:rsidRPr="00BE0474" w:rsidRDefault="00B270CB"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obszcén, fenyegető, agresszív stílusú;</w:t>
      </w:r>
    </w:p>
    <w:p w14:paraId="3B56C2A9" w14:textId="33E6C30A" w:rsidR="00B270CB" w:rsidRPr="00BE0474" w:rsidRDefault="00B270CB"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pornográf vagy szexuális tartalmú;</w:t>
      </w:r>
    </w:p>
    <w:p w14:paraId="05C6914A" w14:textId="15DCCF1E" w:rsidR="00B270CB" w:rsidRPr="00BE0474" w:rsidRDefault="00B270CB"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bármely személlyel/Szervezővel vagy annak termékeivel kapcsolatosan </w:t>
      </w:r>
      <w:proofErr w:type="gramStart"/>
      <w:r w:rsidRPr="00BE0474">
        <w:rPr>
          <w:rStyle w:val="normaltextrun"/>
          <w:rFonts w:ascii="Avenir Next LT Pro Light" w:hAnsi="Avenir Next LT Pro Light" w:cs="Calibri"/>
          <w:sz w:val="22"/>
          <w:szCs w:val="22"/>
        </w:rPr>
        <w:t>sértő</w:t>
      </w:r>
      <w:proofErr w:type="gramEnd"/>
      <w:r w:rsidRPr="00BE0474">
        <w:rPr>
          <w:rStyle w:val="normaltextrun"/>
          <w:rFonts w:ascii="Avenir Next LT Pro Light" w:hAnsi="Avenir Next LT Pro Light" w:cs="Calibri"/>
          <w:sz w:val="22"/>
          <w:szCs w:val="22"/>
        </w:rPr>
        <w:t xml:space="preserve"> vagy nem megfelelő hangvételű;</w:t>
      </w:r>
    </w:p>
    <w:p w14:paraId="2DC08539" w14:textId="33918CC6" w:rsidR="00B270CB" w:rsidRPr="00BE0474" w:rsidRDefault="0064438D"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Pr>
          <w:rStyle w:val="normaltextrun"/>
          <w:rFonts w:ascii="Avenir Next LT Pro Light" w:hAnsi="Avenir Next LT Pro Light" w:cs="Calibri"/>
          <w:sz w:val="22"/>
          <w:szCs w:val="22"/>
        </w:rPr>
        <w:t>Pályáz</w:t>
      </w:r>
      <w:r w:rsidR="00F95C36">
        <w:rPr>
          <w:rStyle w:val="normaltextrun"/>
          <w:rFonts w:ascii="Avenir Next LT Pro Light" w:hAnsi="Avenir Next LT Pro Light" w:cs="Calibri"/>
          <w:sz w:val="22"/>
          <w:szCs w:val="22"/>
        </w:rPr>
        <w:t>ó</w:t>
      </w:r>
      <w:r w:rsidR="00B270CB" w:rsidRPr="00BE0474">
        <w:rPr>
          <w:rStyle w:val="normaltextrun"/>
          <w:rFonts w:ascii="Avenir Next LT Pro Light" w:hAnsi="Avenir Next LT Pro Light" w:cs="Calibri"/>
          <w:sz w:val="22"/>
          <w:szCs w:val="22"/>
        </w:rPr>
        <w:t xml:space="preserve"> vagy harmadik személy szerzői -, személyes- vagy más jogát sérti;</w:t>
      </w:r>
    </w:p>
    <w:p w14:paraId="4DC39E2B" w14:textId="3882B922" w:rsidR="00B270CB" w:rsidRPr="00BE0474" w:rsidRDefault="00B270CB"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harmadik személyek személyes adatait tartalmazza;</w:t>
      </w:r>
    </w:p>
    <w:p w14:paraId="6534E17E" w14:textId="09C0C40A" w:rsidR="00B270CB" w:rsidRPr="00F95C36" w:rsidRDefault="00B270CB" w:rsidP="00F95C36">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reklámot hordoz vagy arra utal;</w:t>
      </w:r>
    </w:p>
    <w:p w14:paraId="76E67565" w14:textId="705AC498" w:rsidR="00B270CB" w:rsidRPr="00BE0474" w:rsidRDefault="00B270CB" w:rsidP="00BE0474">
      <w:pPr>
        <w:pStyle w:val="paragraph"/>
        <w:numPr>
          <w:ilvl w:val="0"/>
          <w:numId w:val="17"/>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bármilyen más okból jogszabályba ütköznek.</w:t>
      </w:r>
    </w:p>
    <w:p w14:paraId="4E075D9F" w14:textId="5E152381" w:rsidR="00B270CB" w:rsidRPr="00BE0474" w:rsidRDefault="007C5F9E"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jogosult saját belátása szerint külön értesítés, jóvátétel, kártérítés és indokolás nélkül kizárni – a fentebb felsorolt eseteken kívül - azt a </w:t>
      </w:r>
      <w:r w:rsidR="0064438D">
        <w:rPr>
          <w:rStyle w:val="normaltextrun"/>
          <w:rFonts w:ascii="Avenir Next LT Pro Light" w:hAnsi="Avenir Next LT Pro Light" w:cs="Calibri"/>
          <w:sz w:val="22"/>
          <w:szCs w:val="22"/>
        </w:rPr>
        <w:t>Pályáz</w:t>
      </w:r>
      <w:r w:rsidR="00F95C36">
        <w:rPr>
          <w:rStyle w:val="normaltextrun"/>
          <w:rFonts w:ascii="Avenir Next LT Pro Light" w:hAnsi="Avenir Next LT Pro Light" w:cs="Calibri"/>
          <w:sz w:val="22"/>
          <w:szCs w:val="22"/>
        </w:rPr>
        <w:t>ót</w:t>
      </w:r>
      <w:r w:rsidRPr="00BE0474">
        <w:rPr>
          <w:rStyle w:val="normaltextrun"/>
          <w:rFonts w:ascii="Avenir Next LT Pro Light" w:hAnsi="Avenir Next LT Pro Light" w:cs="Calibri"/>
          <w:sz w:val="22"/>
          <w:szCs w:val="22"/>
        </w:rPr>
        <w:t xml:space="preserve">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ból:</w:t>
      </w:r>
    </w:p>
    <w:p w14:paraId="5FC1E040" w14:textId="644CBF5E" w:rsidR="009C14F0" w:rsidRPr="00BE0474" w:rsidRDefault="009C14F0" w:rsidP="00BE0474">
      <w:pPr>
        <w:pStyle w:val="paragraph"/>
        <w:numPr>
          <w:ilvl w:val="0"/>
          <w:numId w:val="1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aki nem, illetve nem lett volna jogosult részt venni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ban, így különösen, ha</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regisztrációja nem felel meg a jelen Szabályzatban foglalt követelményeknek, vagy egyébként jogszabályt sért;</w:t>
      </w:r>
    </w:p>
    <w:p w14:paraId="0CD40D95" w14:textId="1FBE9958" w:rsidR="009C14F0" w:rsidRPr="00BE0474" w:rsidRDefault="009C14F0" w:rsidP="00BE0474">
      <w:pPr>
        <w:pStyle w:val="paragraph"/>
        <w:numPr>
          <w:ilvl w:val="0"/>
          <w:numId w:val="1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aki a Szervező alkalmazottja, valamint ezen személyek Ptk. 8:1. § (1) </w:t>
      </w:r>
      <w:proofErr w:type="spellStart"/>
      <w:r w:rsidRPr="00BE0474">
        <w:rPr>
          <w:rStyle w:val="normaltextrun"/>
          <w:rFonts w:ascii="Avenir Next LT Pro Light" w:hAnsi="Avenir Next LT Pro Light" w:cs="Calibri"/>
          <w:sz w:val="22"/>
          <w:szCs w:val="22"/>
        </w:rPr>
        <w:t>bek</w:t>
      </w:r>
      <w:proofErr w:type="spellEnd"/>
      <w:r w:rsidRPr="00BE0474">
        <w:rPr>
          <w:rStyle w:val="normaltextrun"/>
          <w:rFonts w:ascii="Avenir Next LT Pro Light" w:hAnsi="Avenir Next LT Pro Light" w:cs="Calibri"/>
          <w:sz w:val="22"/>
          <w:szCs w:val="22"/>
        </w:rPr>
        <w:t>. 2. pontjában</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meghatározott hozzátartozója;</w:t>
      </w:r>
    </w:p>
    <w:p w14:paraId="5E166530" w14:textId="58BC2F00" w:rsidR="009C14F0" w:rsidRPr="00BE0474" w:rsidRDefault="009C14F0" w:rsidP="00BE0474">
      <w:pPr>
        <w:pStyle w:val="paragraph"/>
        <w:numPr>
          <w:ilvl w:val="0"/>
          <w:numId w:val="1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aki bármilyen módon megsérti a jelen Szabályzat rendelkezéseit, vagy a </w:t>
      </w:r>
      <w:r w:rsidR="0064438D" w:rsidRPr="70B735CD">
        <w:rPr>
          <w:rStyle w:val="normaltextrun"/>
          <w:rFonts w:ascii="Avenir Next LT Pro Light" w:hAnsi="Avenir Next LT Pro Light" w:cs="Calibri"/>
          <w:sz w:val="22"/>
          <w:szCs w:val="22"/>
        </w:rPr>
        <w:t>Pályázat</w:t>
      </w:r>
      <w:r w:rsidR="426744E7" w:rsidRPr="70B735CD">
        <w:rPr>
          <w:rStyle w:val="normaltextrun"/>
          <w:rFonts w:ascii="Avenir Next LT Pro Light" w:hAnsi="Avenir Next LT Pro Light" w:cs="Calibri"/>
          <w:sz w:val="22"/>
          <w:szCs w:val="22"/>
        </w:rPr>
        <w:t>áv</w:t>
      </w:r>
      <w:r w:rsidRPr="70B735CD">
        <w:rPr>
          <w:rStyle w:val="normaltextrun"/>
          <w:rFonts w:ascii="Avenir Next LT Pro Light" w:hAnsi="Avenir Next LT Pro Light" w:cs="Calibri"/>
          <w:sz w:val="22"/>
          <w:szCs w:val="22"/>
        </w:rPr>
        <w:t>al</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összefüggésben egyébként jogszabályt, más jogát, és/vagy jogos érdekét sérti, illetve erre</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nézve alapos gyanú merül fel;</w:t>
      </w:r>
    </w:p>
    <w:p w14:paraId="1C34D322" w14:textId="0142F3AC" w:rsidR="009C14F0" w:rsidRPr="00BE0474" w:rsidRDefault="009C14F0" w:rsidP="00BE0474">
      <w:pPr>
        <w:pStyle w:val="paragraph"/>
        <w:numPr>
          <w:ilvl w:val="0"/>
          <w:numId w:val="1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aki a megadott határidőn belül nem veszi fel a kapcsolatot a Szervezővel;</w:t>
      </w:r>
    </w:p>
    <w:p w14:paraId="111F3691" w14:textId="76EFB369" w:rsidR="00771789" w:rsidRPr="00BE0474" w:rsidRDefault="009C14F0" w:rsidP="00BE0474">
      <w:pPr>
        <w:pStyle w:val="paragraph"/>
        <w:numPr>
          <w:ilvl w:val="0"/>
          <w:numId w:val="1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lastRenderedPageBreak/>
        <w:t>aki valótlan, vagy hibás személyes adatokat küld meg a Szervező részére, vagy szándéka</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egyéb módon arra irányul, hogy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ban valótlan, vagy a valós </w:t>
      </w:r>
      <w:r w:rsidR="0064438D">
        <w:rPr>
          <w:rStyle w:val="normaltextrun"/>
          <w:rFonts w:ascii="Avenir Next LT Pro Light" w:hAnsi="Avenir Next LT Pro Light" w:cs="Calibri"/>
          <w:sz w:val="22"/>
          <w:szCs w:val="22"/>
        </w:rPr>
        <w:t>Pályáz</w:t>
      </w:r>
      <w:r w:rsidR="007B29D5">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tól eltérő más</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személyt jogosítson nyereményre vagy az eredeti </w:t>
      </w:r>
      <w:r w:rsidR="0064438D">
        <w:rPr>
          <w:rStyle w:val="normaltextrun"/>
          <w:rFonts w:ascii="Avenir Next LT Pro Light" w:hAnsi="Avenir Next LT Pro Light" w:cs="Calibri"/>
          <w:sz w:val="22"/>
          <w:szCs w:val="22"/>
        </w:rPr>
        <w:t>Pályáz</w:t>
      </w:r>
      <w:r w:rsidR="007B29D5">
        <w:rPr>
          <w:rStyle w:val="normaltextrun"/>
          <w:rFonts w:ascii="Avenir Next LT Pro Light" w:hAnsi="Avenir Next LT Pro Light" w:cs="Calibri"/>
          <w:sz w:val="22"/>
          <w:szCs w:val="22"/>
        </w:rPr>
        <w:t>ótól</w:t>
      </w:r>
      <w:r w:rsidRPr="00BE0474">
        <w:rPr>
          <w:rStyle w:val="normaltextrun"/>
          <w:rFonts w:ascii="Avenir Next LT Pro Light" w:hAnsi="Avenir Next LT Pro Light" w:cs="Calibri"/>
          <w:sz w:val="22"/>
          <w:szCs w:val="22"/>
        </w:rPr>
        <w:t xml:space="preserve"> eltérő más személyt</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regisztráljanak </w:t>
      </w:r>
      <w:r w:rsidR="0064438D">
        <w:rPr>
          <w:rStyle w:val="normaltextrun"/>
          <w:rFonts w:ascii="Avenir Next LT Pro Light" w:hAnsi="Avenir Next LT Pro Light" w:cs="Calibri"/>
          <w:sz w:val="22"/>
          <w:szCs w:val="22"/>
        </w:rPr>
        <w:t>Pályáz</w:t>
      </w:r>
      <w:r w:rsidR="007B29D5">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ként; valamint</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akit, illetve amelyet a Szervező egyéb okból jónak látnak törölni, így különösen akkor, ha a</w:t>
      </w:r>
      <w:r w:rsidR="001157E5" w:rsidRPr="00BE0474">
        <w:rPr>
          <w:rStyle w:val="normaltextrun"/>
          <w:rFonts w:ascii="Avenir Next LT Pro Light" w:hAnsi="Avenir Next LT Pro Light" w:cs="Calibri"/>
          <w:sz w:val="22"/>
          <w:szCs w:val="22"/>
        </w:rPr>
        <w:t xml:space="preserve"> </w:t>
      </w:r>
      <w:r w:rsidR="0064438D">
        <w:rPr>
          <w:rStyle w:val="normaltextrun"/>
          <w:rFonts w:ascii="Avenir Next LT Pro Light" w:hAnsi="Avenir Next LT Pro Light" w:cs="Calibri"/>
          <w:sz w:val="22"/>
          <w:szCs w:val="22"/>
        </w:rPr>
        <w:t>Pályáz</w:t>
      </w:r>
      <w:r w:rsidR="007B29D5">
        <w:rPr>
          <w:rStyle w:val="normaltextrun"/>
          <w:rFonts w:ascii="Avenir Next LT Pro Light" w:hAnsi="Avenir Next LT Pro Light" w:cs="Calibri"/>
          <w:sz w:val="22"/>
          <w:szCs w:val="22"/>
        </w:rPr>
        <w:t>ó</w:t>
      </w:r>
      <w:r w:rsidRPr="00BE0474">
        <w:rPr>
          <w:rStyle w:val="normaltextrun"/>
          <w:rFonts w:ascii="Avenir Next LT Pro Light" w:hAnsi="Avenir Next LT Pro Light" w:cs="Calibri"/>
          <w:sz w:val="22"/>
          <w:szCs w:val="22"/>
        </w:rPr>
        <w:t xml:space="preserve"> </w:t>
      </w:r>
      <w:r w:rsidR="723051B0" w:rsidRPr="015874FB">
        <w:rPr>
          <w:rStyle w:val="normaltextrun"/>
          <w:rFonts w:ascii="Avenir Next LT Pro Light" w:hAnsi="Avenir Next LT Pro Light" w:cs="Calibri"/>
          <w:sz w:val="22"/>
          <w:szCs w:val="22"/>
        </w:rPr>
        <w:t>az adott internetes felületen</w:t>
      </w:r>
      <w:r w:rsidRPr="00BE0474">
        <w:rPr>
          <w:rStyle w:val="normaltextrun"/>
          <w:rFonts w:ascii="Avenir Next LT Pro Light" w:hAnsi="Avenir Next LT Pro Light" w:cs="Calibri"/>
          <w:sz w:val="22"/>
          <w:szCs w:val="22"/>
        </w:rPr>
        <w:t xml:space="preserve"> nem lett volna jogosult regisztrálni, vagy</w:t>
      </w:r>
      <w:r w:rsidR="001157E5"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kommentjeivel/nyilatkozataival sérti a Szervező jogos gazdasági érdekeit.</w:t>
      </w:r>
    </w:p>
    <w:p w14:paraId="69C1ECC6" w14:textId="4F6E7730" w:rsidR="00771789" w:rsidRPr="00BE0474" w:rsidRDefault="00771789"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Amennyiben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magatartása következtében vagy azzal összefüggésben harmadik személy vagy hatóság a Szervezővel szemben eljárást indít vagy igényt támaszt, úgy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köteles a Szervezőnek megtéríteni minden olyan kárt, vagyoni hátrányt, költséget, ami a Szervezőt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bármely jogellenes magatartása miatt vagy azzal összefüggésben éri.</w:t>
      </w:r>
    </w:p>
    <w:p w14:paraId="665D525C" w14:textId="21F0A870" w:rsidR="00771789" w:rsidRPr="00BE0474" w:rsidRDefault="00771789" w:rsidP="00BE0474">
      <w:pPr>
        <w:pStyle w:val="paragraph"/>
        <w:numPr>
          <w:ilvl w:val="0"/>
          <w:numId w:val="3"/>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kijelenti, hogy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ra történő jelentkezés során megadott adatai megfelelnek a valóságnak.</w:t>
      </w:r>
    </w:p>
    <w:p w14:paraId="0E1A59FF" w14:textId="53237FA3" w:rsidR="00376C32" w:rsidRPr="00BE0474" w:rsidRDefault="00376C32" w:rsidP="015874FB">
      <w:pPr>
        <w:pStyle w:val="paragraph"/>
        <w:numPr>
          <w:ilvl w:val="0"/>
          <w:numId w:val="40"/>
        </w:numPr>
        <w:spacing w:before="120" w:beforeAutospacing="0" w:after="120" w:afterAutospacing="0"/>
        <w:jc w:val="both"/>
        <w:rPr>
          <w:rStyle w:val="normaltextrun"/>
          <w:rFonts w:ascii="Avenir Next LT Pro Light" w:hAnsi="Avenir Next LT Pro Light" w:cs="Calibri"/>
          <w:b/>
        </w:rPr>
      </w:pPr>
      <w:r w:rsidRPr="00BE0474">
        <w:rPr>
          <w:rStyle w:val="normaltextrun"/>
          <w:rFonts w:ascii="Avenir Next LT Pro Light" w:hAnsi="Avenir Next LT Pro Light" w:cs="Calibri"/>
          <w:b/>
          <w:bCs/>
          <w:sz w:val="22"/>
          <w:szCs w:val="22"/>
        </w:rPr>
        <w:t>Kizárások</w:t>
      </w:r>
    </w:p>
    <w:p w14:paraId="23FB3380" w14:textId="0E924E05" w:rsidR="00376C32" w:rsidRPr="00BE0474" w:rsidRDefault="00376C32" w:rsidP="00BE0474">
      <w:pPr>
        <w:pStyle w:val="paragraph"/>
        <w:numPr>
          <w:ilvl w:val="0"/>
          <w:numId w:val="8"/>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ban nem vehetnek részt: </w:t>
      </w:r>
    </w:p>
    <w:p w14:paraId="76F38140" w14:textId="77777777" w:rsidR="00376C32" w:rsidRPr="00BE0474" w:rsidRDefault="00376C32" w:rsidP="00BE0474">
      <w:pPr>
        <w:pStyle w:val="paragraph"/>
        <w:numPr>
          <w:ilvl w:val="0"/>
          <w:numId w:val="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vezető tisztségviselői, munkavállalói, megbízottjai, valamint ezen személyeknek a Ptk. 8:1. § (1) 1 pontjában meghatározott közeli hozzátartozói; </w:t>
      </w:r>
    </w:p>
    <w:p w14:paraId="76B26696" w14:textId="1570A930" w:rsidR="00376C32" w:rsidRPr="00BE0474" w:rsidRDefault="00376C32" w:rsidP="00BE0474">
      <w:pPr>
        <w:pStyle w:val="paragraph"/>
        <w:numPr>
          <w:ilvl w:val="0"/>
          <w:numId w:val="9"/>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megbízásából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előkészítésében és lebonyolításában közreműködő személyek és cégek vezető tisztségviselői, munkavállalói, megbízottjai, valamint, ezen személyeknek a Ptk. 8:1. § (1) 1 pontjában meghatározott közeli hozzátartozói; </w:t>
      </w:r>
    </w:p>
    <w:p w14:paraId="2FDA0612" w14:textId="13E473A6" w:rsidR="00FF742B" w:rsidRPr="00FF742B" w:rsidRDefault="00376C32" w:rsidP="00BE0474">
      <w:pPr>
        <w:pStyle w:val="paragraph"/>
        <w:numPr>
          <w:ilvl w:val="0"/>
          <w:numId w:val="9"/>
        </w:numPr>
        <w:spacing w:before="120" w:beforeAutospacing="0" w:after="120" w:afterAutospacing="0"/>
        <w:jc w:val="both"/>
        <w:textAlignment w:val="baseline"/>
        <w:rPr>
          <w:rStyle w:val="normaltextrun"/>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1</w:t>
      </w:r>
      <w:r w:rsidR="00F84A04">
        <w:rPr>
          <w:rStyle w:val="normaltextrun"/>
          <w:rFonts w:ascii="Avenir Next LT Pro Light" w:hAnsi="Avenir Next LT Pro Light" w:cs="Calibri"/>
          <w:sz w:val="22"/>
          <w:szCs w:val="22"/>
        </w:rPr>
        <w:t>4</w:t>
      </w:r>
      <w:r w:rsidRPr="00BE0474">
        <w:rPr>
          <w:rStyle w:val="normaltextrun"/>
          <w:rFonts w:ascii="Avenir Next LT Pro Light" w:hAnsi="Avenir Next LT Pro Light" w:cs="Calibri"/>
          <w:sz w:val="22"/>
          <w:szCs w:val="22"/>
        </w:rPr>
        <w:t>. életévüket be nem töltött személyek</w:t>
      </w:r>
    </w:p>
    <w:p w14:paraId="35168FE3" w14:textId="4AE31AE5" w:rsidR="00376C32" w:rsidRPr="00BE0474" w:rsidRDefault="00FF742B" w:rsidP="00BE0474">
      <w:pPr>
        <w:pStyle w:val="paragraph"/>
        <w:numPr>
          <w:ilvl w:val="0"/>
          <w:numId w:val="9"/>
        </w:numPr>
        <w:spacing w:before="120" w:beforeAutospacing="0" w:after="120" w:afterAutospacing="0"/>
        <w:jc w:val="both"/>
        <w:textAlignment w:val="baseline"/>
        <w:rPr>
          <w:rStyle w:val="normaltextrun"/>
          <w:rFonts w:ascii="Avenir Next LT Pro Light" w:hAnsi="Avenir Next LT Pro Light" w:cs="Segoe UI"/>
          <w:sz w:val="22"/>
          <w:szCs w:val="22"/>
        </w:rPr>
      </w:pPr>
      <w:r>
        <w:rPr>
          <w:rStyle w:val="normaltextrun"/>
          <w:rFonts w:ascii="Avenir Next LT Pro Light" w:hAnsi="Avenir Next LT Pro Light" w:cs="Calibri"/>
          <w:sz w:val="22"/>
          <w:szCs w:val="22"/>
        </w:rPr>
        <w:t xml:space="preserve">14. életévét betöltött, de 18. életévét be nem töltött személy, aki a Szervező ezirányú felhívására – az abban meghatározott határidőig – sem csatolta a pályázatához a pályázatban való részvételéhez szükséges törvényes képviselői </w:t>
      </w:r>
      <w:r w:rsidR="00590E38">
        <w:rPr>
          <w:rStyle w:val="normaltextrun"/>
          <w:rFonts w:ascii="Avenir Next LT Pro Light" w:hAnsi="Avenir Next LT Pro Light" w:cs="Calibri"/>
          <w:sz w:val="22"/>
          <w:szCs w:val="22"/>
        </w:rPr>
        <w:t>hozzájárulást</w:t>
      </w:r>
      <w:r w:rsidR="00376C32" w:rsidRPr="00BE0474">
        <w:rPr>
          <w:rStyle w:val="normaltextrun"/>
          <w:rFonts w:ascii="Avenir Next LT Pro Light" w:hAnsi="Avenir Next LT Pro Light" w:cs="Calibri"/>
          <w:sz w:val="22"/>
          <w:szCs w:val="22"/>
        </w:rPr>
        <w:t>.</w:t>
      </w:r>
    </w:p>
    <w:p w14:paraId="3D9AD9FF" w14:textId="62627A41" w:rsidR="00376C32" w:rsidRPr="00BE0474" w:rsidRDefault="00376C32" w:rsidP="00BE0474">
      <w:pPr>
        <w:pStyle w:val="paragraph"/>
        <w:numPr>
          <w:ilvl w:val="0"/>
          <w:numId w:val="8"/>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Ha olyan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regisztrál, aki a </w:t>
      </w:r>
      <w:proofErr w:type="spellStart"/>
      <w:r w:rsidR="00A42D31">
        <w:rPr>
          <w:rStyle w:val="normaltextrun"/>
          <w:rFonts w:ascii="Avenir Next LT Pro Light" w:hAnsi="Avenir Next LT Pro Light" w:cs="Calibri"/>
          <w:sz w:val="22"/>
          <w:szCs w:val="22"/>
        </w:rPr>
        <w:t>TikTok</w:t>
      </w:r>
      <w:proofErr w:type="spellEnd"/>
      <w:r w:rsidRPr="00BE0474">
        <w:rPr>
          <w:rStyle w:val="normaltextrun"/>
          <w:rFonts w:ascii="Avenir Next LT Pro Light" w:hAnsi="Avenir Next LT Pro Light" w:cs="Calibri"/>
          <w:sz w:val="22"/>
          <w:szCs w:val="22"/>
        </w:rPr>
        <w:t xml:space="preserve"> </w:t>
      </w:r>
      <w:r w:rsidR="00D23393">
        <w:rPr>
          <w:rStyle w:val="normaltextrun"/>
          <w:rFonts w:ascii="Avenir Next LT Pro Light" w:hAnsi="Avenir Next LT Pro Light" w:cs="Calibri"/>
          <w:sz w:val="22"/>
          <w:szCs w:val="22"/>
        </w:rPr>
        <w:t>regisztráció</w:t>
      </w:r>
      <w:r w:rsidRPr="00BE0474">
        <w:rPr>
          <w:rStyle w:val="normaltextrun"/>
          <w:rFonts w:ascii="Avenir Next LT Pro Light" w:hAnsi="Avenir Next LT Pro Light" w:cs="Calibri"/>
          <w:sz w:val="22"/>
          <w:szCs w:val="22"/>
        </w:rPr>
        <w:t xml:space="preserve"> feltételeit megszegve vagy megkerülve részt vesz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ban, automatikusan kizárásra kerül.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ban nem vesznek részt azok a személyek, akik a regisztráció során az adataikat hibásan, hiányosan, vagy nem adták meg.</w:t>
      </w:r>
    </w:p>
    <w:p w14:paraId="0BE2B94F" w14:textId="356D7F9D" w:rsidR="640704AA" w:rsidRPr="00E86604" w:rsidRDefault="640704AA" w:rsidP="00E86604">
      <w:pPr>
        <w:pStyle w:val="paragraph"/>
        <w:numPr>
          <w:ilvl w:val="0"/>
          <w:numId w:val="40"/>
        </w:numPr>
        <w:spacing w:before="120" w:beforeAutospacing="0" w:after="120" w:afterAutospacing="0"/>
        <w:jc w:val="both"/>
        <w:rPr>
          <w:rStyle w:val="normaltextrun"/>
          <w:rFonts w:ascii="Avenir Next LT Pro Light" w:hAnsi="Avenir Next LT Pro Light" w:cs="Calibri"/>
          <w:b/>
          <w:bCs/>
          <w:sz w:val="22"/>
          <w:szCs w:val="22"/>
        </w:rPr>
      </w:pPr>
      <w:r w:rsidRPr="00E86604">
        <w:rPr>
          <w:rStyle w:val="normaltextrun"/>
          <w:rFonts w:ascii="Avenir Next LT Pro Light" w:hAnsi="Avenir Next LT Pro Light" w:cs="Calibri"/>
          <w:b/>
          <w:bCs/>
          <w:sz w:val="22"/>
          <w:szCs w:val="22"/>
        </w:rPr>
        <w:t>Szerzői jogok</w:t>
      </w:r>
    </w:p>
    <w:p w14:paraId="60DD2556" w14:textId="6DD51E5B" w:rsidR="640704AA" w:rsidRPr="00055392" w:rsidRDefault="640704AA" w:rsidP="00E86604">
      <w:pPr>
        <w:pStyle w:val="paragraph"/>
        <w:numPr>
          <w:ilvl w:val="0"/>
          <w:numId w:val="37"/>
        </w:numPr>
        <w:spacing w:before="120" w:beforeAutospacing="0" w:after="120" w:afterAutospacing="0"/>
        <w:jc w:val="both"/>
        <w:rPr>
          <w:rStyle w:val="normaltextrun"/>
          <w:rFonts w:ascii="Avenir Next LT Pro Light" w:hAnsi="Avenir Next LT Pro Light" w:cs="Calibri"/>
          <w:sz w:val="22"/>
          <w:szCs w:val="22"/>
        </w:rPr>
      </w:pPr>
      <w:r w:rsidRPr="00E86604">
        <w:rPr>
          <w:rStyle w:val="normaltextrun"/>
          <w:rFonts w:ascii="Avenir Next LT Pro Light" w:hAnsi="Avenir Next LT Pro Light" w:cs="Calibri"/>
          <w:sz w:val="22"/>
          <w:szCs w:val="22"/>
        </w:rPr>
        <w:t xml:space="preserve">A </w:t>
      </w:r>
      <w:r w:rsidR="1A0EBC32" w:rsidRPr="015874FB">
        <w:rPr>
          <w:rStyle w:val="normaltextrun"/>
          <w:rFonts w:ascii="Avenir Next LT Pro Light" w:hAnsi="Avenir Next LT Pro Light" w:cs="Calibri"/>
          <w:sz w:val="22"/>
          <w:szCs w:val="22"/>
        </w:rPr>
        <w:t>Pályázó</w:t>
      </w:r>
      <w:r w:rsidRPr="00E86604">
        <w:rPr>
          <w:rStyle w:val="normaltextrun"/>
          <w:rFonts w:ascii="Avenir Next LT Pro Light" w:hAnsi="Avenir Next LT Pro Light" w:cs="Calibri"/>
          <w:sz w:val="22"/>
          <w:szCs w:val="22"/>
        </w:rPr>
        <w:t xml:space="preserve"> szavatol azért, hogy a </w:t>
      </w:r>
      <w:r w:rsidR="4C54135E" w:rsidRPr="015874FB">
        <w:rPr>
          <w:rStyle w:val="normaltextrun"/>
          <w:rFonts w:ascii="Avenir Next LT Pro Light" w:hAnsi="Avenir Next LT Pro Light" w:cs="Calibri"/>
          <w:sz w:val="22"/>
          <w:szCs w:val="22"/>
        </w:rPr>
        <w:t>pályázatában, illetve az annak eredményeként keletkező szerzői mű létrehozása során</w:t>
      </w:r>
      <w:r w:rsidRPr="00E86604">
        <w:rPr>
          <w:rStyle w:val="normaltextrun"/>
          <w:rFonts w:ascii="Avenir Next LT Pro Light" w:hAnsi="Avenir Next LT Pro Light" w:cs="Calibri"/>
          <w:sz w:val="22"/>
          <w:szCs w:val="22"/>
        </w:rPr>
        <w:t xml:space="preserve"> a </w:t>
      </w:r>
      <w:r w:rsidR="17F27846" w:rsidRPr="015874FB">
        <w:rPr>
          <w:rStyle w:val="normaltextrun"/>
          <w:rFonts w:ascii="Avenir Next LT Pro Light" w:hAnsi="Avenir Next LT Pro Light" w:cs="Calibri"/>
          <w:sz w:val="22"/>
          <w:szCs w:val="22"/>
        </w:rPr>
        <w:t>Szervező</w:t>
      </w:r>
      <w:r w:rsidRPr="00E86604">
        <w:rPr>
          <w:rStyle w:val="normaltextrun"/>
          <w:rFonts w:ascii="Avenir Next LT Pro Light" w:hAnsi="Avenir Next LT Pro Light" w:cs="Calibri"/>
          <w:sz w:val="22"/>
          <w:szCs w:val="22"/>
        </w:rPr>
        <w:t xml:space="preserve"> részére átadott, vagy érdekében igénybe vett szerzői oltalom alatt álló művek felhasználására, illetve szükség szerint e művek </w:t>
      </w:r>
      <w:r w:rsidRPr="00055392">
        <w:rPr>
          <w:rStyle w:val="normaltextrun"/>
          <w:rFonts w:ascii="Avenir Next LT Pro Light" w:hAnsi="Avenir Next LT Pro Light" w:cs="Calibri"/>
          <w:sz w:val="22"/>
          <w:szCs w:val="22"/>
        </w:rPr>
        <w:t xml:space="preserve">felhasználási jogainak a </w:t>
      </w:r>
      <w:r w:rsidR="66DA51D6" w:rsidRPr="00055392">
        <w:rPr>
          <w:rStyle w:val="normaltextrun"/>
          <w:rFonts w:ascii="Avenir Next LT Pro Light" w:hAnsi="Avenir Next LT Pro Light" w:cs="Calibri"/>
          <w:sz w:val="22"/>
          <w:szCs w:val="22"/>
        </w:rPr>
        <w:t>Szervezőre</w:t>
      </w:r>
      <w:r w:rsidRPr="00055392">
        <w:rPr>
          <w:rStyle w:val="normaltextrun"/>
          <w:rFonts w:ascii="Avenir Next LT Pro Light" w:hAnsi="Avenir Next LT Pro Light" w:cs="Calibri"/>
          <w:sz w:val="22"/>
          <w:szCs w:val="22"/>
        </w:rPr>
        <w:t xml:space="preserve"> történő átruházására jogosult.</w:t>
      </w:r>
    </w:p>
    <w:p w14:paraId="76FDEE80" w14:textId="65E158F4" w:rsidR="640704AA" w:rsidRPr="00055392" w:rsidRDefault="640704AA" w:rsidP="00E86604">
      <w:pPr>
        <w:pStyle w:val="paragraph"/>
        <w:numPr>
          <w:ilvl w:val="0"/>
          <w:numId w:val="37"/>
        </w:numPr>
        <w:spacing w:before="120" w:beforeAutospacing="0" w:after="120" w:afterAutospacing="0"/>
        <w:jc w:val="both"/>
        <w:rPr>
          <w:rStyle w:val="normaltextrun"/>
          <w:rFonts w:ascii="Avenir Next LT Pro Light" w:hAnsi="Avenir Next LT Pro Light" w:cs="Calibri"/>
          <w:sz w:val="22"/>
          <w:szCs w:val="22"/>
        </w:rPr>
      </w:pPr>
      <w:r w:rsidRPr="00055392">
        <w:rPr>
          <w:rStyle w:val="normaltextrun"/>
          <w:rFonts w:ascii="Avenir Next LT Pro Light" w:hAnsi="Avenir Next LT Pro Light" w:cs="Calibri"/>
          <w:sz w:val="22"/>
          <w:szCs w:val="22"/>
        </w:rPr>
        <w:t xml:space="preserve">A </w:t>
      </w:r>
      <w:r w:rsidR="50EE1FB9" w:rsidRPr="00055392">
        <w:rPr>
          <w:rStyle w:val="normaltextrun"/>
          <w:rFonts w:ascii="Avenir Next LT Pro Light" w:hAnsi="Avenir Next LT Pro Light" w:cs="Calibri"/>
          <w:sz w:val="22"/>
          <w:szCs w:val="22"/>
        </w:rPr>
        <w:t>Pályázó</w:t>
      </w:r>
      <w:r w:rsidRPr="00055392">
        <w:rPr>
          <w:rStyle w:val="normaltextrun"/>
          <w:rFonts w:ascii="Avenir Next LT Pro Light" w:hAnsi="Avenir Next LT Pro Light" w:cs="Calibri"/>
          <w:sz w:val="22"/>
          <w:szCs w:val="22"/>
        </w:rPr>
        <w:t xml:space="preserve"> jelen </w:t>
      </w:r>
      <w:r w:rsidR="0DF81AF1" w:rsidRPr="00055392">
        <w:rPr>
          <w:rStyle w:val="normaltextrun"/>
          <w:rFonts w:ascii="Avenir Next LT Pro Light" w:hAnsi="Avenir Next LT Pro Light" w:cs="Calibri"/>
          <w:sz w:val="22"/>
          <w:szCs w:val="22"/>
        </w:rPr>
        <w:t>pályázatban való részvétellel</w:t>
      </w:r>
      <w:r w:rsidRPr="00055392">
        <w:rPr>
          <w:rStyle w:val="normaltextrun"/>
          <w:rFonts w:ascii="Avenir Next LT Pro Light" w:hAnsi="Avenir Next LT Pro Light" w:cs="Calibri"/>
          <w:sz w:val="22"/>
          <w:szCs w:val="22"/>
        </w:rPr>
        <w:t xml:space="preserve"> elismeri, hogy a </w:t>
      </w:r>
      <w:r w:rsidR="37ABA55D" w:rsidRPr="00055392">
        <w:rPr>
          <w:rStyle w:val="normaltextrun"/>
          <w:rFonts w:ascii="Avenir Next LT Pro Light" w:hAnsi="Avenir Next LT Pro Light" w:cs="Calibri"/>
          <w:sz w:val="22"/>
          <w:szCs w:val="22"/>
        </w:rPr>
        <w:t>Szervező</w:t>
      </w:r>
      <w:r w:rsidRPr="00055392">
        <w:rPr>
          <w:rStyle w:val="normaltextrun"/>
          <w:rFonts w:ascii="Avenir Next LT Pro Light" w:hAnsi="Avenir Next LT Pro Light" w:cs="Calibri"/>
          <w:sz w:val="22"/>
          <w:szCs w:val="22"/>
        </w:rPr>
        <w:t xml:space="preserve"> kizárólagos felhasználási jogot szerez valamennyi, jelen </w:t>
      </w:r>
      <w:r w:rsidR="67086D87" w:rsidRPr="00055392">
        <w:rPr>
          <w:rStyle w:val="normaltextrun"/>
          <w:rFonts w:ascii="Avenir Next LT Pro Light" w:hAnsi="Avenir Next LT Pro Light" w:cs="Calibri"/>
          <w:sz w:val="22"/>
          <w:szCs w:val="22"/>
        </w:rPr>
        <w:t xml:space="preserve">pályázat keretében </w:t>
      </w:r>
      <w:r w:rsidRPr="00055392">
        <w:rPr>
          <w:rStyle w:val="normaltextrun"/>
          <w:rFonts w:ascii="Avenir Next LT Pro Light" w:hAnsi="Avenir Next LT Pro Light" w:cs="Calibri"/>
          <w:sz w:val="22"/>
          <w:szCs w:val="22"/>
        </w:rPr>
        <w:t xml:space="preserve">létrejött és a </w:t>
      </w:r>
      <w:r w:rsidR="259281A6" w:rsidRPr="00055392">
        <w:rPr>
          <w:rStyle w:val="normaltextrun"/>
          <w:rFonts w:ascii="Avenir Next LT Pro Light" w:hAnsi="Avenir Next LT Pro Light" w:cs="Calibri"/>
          <w:sz w:val="22"/>
          <w:szCs w:val="22"/>
        </w:rPr>
        <w:t>Szervező</w:t>
      </w:r>
      <w:r w:rsidRPr="00055392">
        <w:rPr>
          <w:rStyle w:val="normaltextrun"/>
          <w:rFonts w:ascii="Avenir Next LT Pro Light" w:hAnsi="Avenir Next LT Pro Light" w:cs="Calibri"/>
          <w:sz w:val="22"/>
          <w:szCs w:val="22"/>
        </w:rPr>
        <w:t xml:space="preserve"> részére átadott, a szerzői jogról szóló 1999. évi LXXVI. törvény (a továbbiakban: Szjt.) hatálya alá tartozó mű felett, azt szabadon felhasználhatja, többszörözheti, átdolgozhatja, terjesztheti azzal, hogy a </w:t>
      </w:r>
      <w:r w:rsidR="25F8B46E" w:rsidRPr="00055392">
        <w:rPr>
          <w:rStyle w:val="normaltextrun"/>
          <w:rFonts w:ascii="Avenir Next LT Pro Light" w:hAnsi="Avenir Next LT Pro Light" w:cs="Calibri"/>
          <w:sz w:val="22"/>
          <w:szCs w:val="22"/>
        </w:rPr>
        <w:t>Pályázót</w:t>
      </w:r>
      <w:r w:rsidRPr="00055392">
        <w:rPr>
          <w:rStyle w:val="normaltextrun"/>
          <w:rFonts w:ascii="Avenir Next LT Pro Light" w:hAnsi="Avenir Next LT Pro Light" w:cs="Calibri"/>
          <w:sz w:val="22"/>
          <w:szCs w:val="22"/>
        </w:rPr>
        <w:t xml:space="preserve"> megilletik a szerző személyhez fűződő jogai, és a </w:t>
      </w:r>
      <w:r w:rsidR="5E8C0A3F" w:rsidRPr="00055392">
        <w:rPr>
          <w:rStyle w:val="normaltextrun"/>
          <w:rFonts w:ascii="Avenir Next LT Pro Light" w:hAnsi="Avenir Next LT Pro Light" w:cs="Calibri"/>
          <w:sz w:val="22"/>
          <w:szCs w:val="22"/>
        </w:rPr>
        <w:t>Szervező</w:t>
      </w:r>
      <w:r w:rsidRPr="00055392">
        <w:rPr>
          <w:rStyle w:val="normaltextrun"/>
          <w:rFonts w:ascii="Avenir Next LT Pro Light" w:hAnsi="Avenir Next LT Pro Light" w:cs="Calibri"/>
          <w:sz w:val="22"/>
          <w:szCs w:val="22"/>
        </w:rPr>
        <w:t xml:space="preserve"> szavatol azok érvényesítése tekintetében.</w:t>
      </w:r>
    </w:p>
    <w:p w14:paraId="5CA409F6" w14:textId="6647BC5F" w:rsidR="640704AA" w:rsidRPr="00055392" w:rsidRDefault="640704AA" w:rsidP="00E86604">
      <w:pPr>
        <w:pStyle w:val="paragraph"/>
        <w:numPr>
          <w:ilvl w:val="0"/>
          <w:numId w:val="37"/>
        </w:numPr>
        <w:spacing w:before="120" w:beforeAutospacing="0" w:after="120" w:afterAutospacing="0"/>
        <w:jc w:val="both"/>
        <w:rPr>
          <w:rStyle w:val="normaltextrun"/>
          <w:rFonts w:ascii="Avenir Next LT Pro Light" w:hAnsi="Avenir Next LT Pro Light" w:cs="Calibri"/>
          <w:sz w:val="22"/>
          <w:szCs w:val="22"/>
        </w:rPr>
      </w:pPr>
      <w:r w:rsidRPr="00055392">
        <w:rPr>
          <w:rStyle w:val="normaltextrun"/>
          <w:rFonts w:ascii="Avenir Next LT Pro Light" w:hAnsi="Avenir Next LT Pro Light" w:cs="Calibri"/>
          <w:sz w:val="22"/>
          <w:szCs w:val="22"/>
        </w:rPr>
        <w:t xml:space="preserve">A </w:t>
      </w:r>
      <w:r w:rsidR="1F8603CA" w:rsidRPr="00055392">
        <w:rPr>
          <w:rStyle w:val="normaltextrun"/>
          <w:rFonts w:ascii="Avenir Next LT Pro Light" w:hAnsi="Avenir Next LT Pro Light" w:cs="Calibri"/>
          <w:sz w:val="22"/>
          <w:szCs w:val="22"/>
        </w:rPr>
        <w:t xml:space="preserve">Pályázó </w:t>
      </w:r>
      <w:r w:rsidRPr="00055392">
        <w:rPr>
          <w:rStyle w:val="normaltextrun"/>
          <w:rFonts w:ascii="Avenir Next LT Pro Light" w:hAnsi="Avenir Next LT Pro Light" w:cs="Calibri"/>
          <w:sz w:val="22"/>
          <w:szCs w:val="22"/>
        </w:rPr>
        <w:t xml:space="preserve">az Szjt. 47. § (2) bekezdése alapján hozzájárul ahhoz, hogy a </w:t>
      </w:r>
      <w:r w:rsidR="4E0EDFEF" w:rsidRPr="00055392">
        <w:rPr>
          <w:rStyle w:val="normaltextrun"/>
          <w:rFonts w:ascii="Avenir Next LT Pro Light" w:hAnsi="Avenir Next LT Pro Light" w:cs="Calibri"/>
          <w:sz w:val="22"/>
          <w:szCs w:val="22"/>
        </w:rPr>
        <w:t xml:space="preserve">Szervező </w:t>
      </w:r>
      <w:r w:rsidRPr="00055392">
        <w:rPr>
          <w:rStyle w:val="normaltextrun"/>
          <w:rFonts w:ascii="Avenir Next LT Pro Light" w:hAnsi="Avenir Next LT Pro Light" w:cs="Calibri"/>
          <w:sz w:val="22"/>
          <w:szCs w:val="22"/>
        </w:rPr>
        <w:t>a mű többszörözése során a művet rögzítse, azt számítógéppel vagy elektronikus adathordozóra másolja.</w:t>
      </w:r>
    </w:p>
    <w:p w14:paraId="11214DE2" w14:textId="33876A92" w:rsidR="640704AA" w:rsidRDefault="640704AA" w:rsidP="00E86604">
      <w:pPr>
        <w:pStyle w:val="paragraph"/>
        <w:numPr>
          <w:ilvl w:val="0"/>
          <w:numId w:val="37"/>
        </w:numPr>
        <w:spacing w:before="120" w:beforeAutospacing="0" w:after="120" w:afterAutospacing="0"/>
        <w:jc w:val="both"/>
        <w:rPr>
          <w:rStyle w:val="normaltextrun"/>
          <w:rFonts w:ascii="Avenir Next LT Pro Light" w:hAnsi="Avenir Next LT Pro Light" w:cs="Calibri"/>
        </w:rPr>
      </w:pPr>
      <w:r w:rsidRPr="00055392">
        <w:rPr>
          <w:rStyle w:val="normaltextrun"/>
          <w:rFonts w:ascii="Avenir Next LT Pro Light" w:hAnsi="Avenir Next LT Pro Light" w:cs="Calibri"/>
          <w:sz w:val="22"/>
          <w:szCs w:val="22"/>
        </w:rPr>
        <w:t xml:space="preserve">A </w:t>
      </w:r>
      <w:r w:rsidR="2BE02A34" w:rsidRPr="00055392">
        <w:rPr>
          <w:rStyle w:val="normaltextrun"/>
          <w:rFonts w:ascii="Avenir Next LT Pro Light" w:hAnsi="Avenir Next LT Pro Light" w:cs="Calibri"/>
          <w:sz w:val="22"/>
          <w:szCs w:val="22"/>
        </w:rPr>
        <w:t xml:space="preserve">Pályázó </w:t>
      </w:r>
      <w:r w:rsidRPr="00055392">
        <w:rPr>
          <w:rStyle w:val="normaltextrun"/>
          <w:rFonts w:ascii="Avenir Next LT Pro Light" w:hAnsi="Avenir Next LT Pro Light" w:cs="Calibri"/>
          <w:sz w:val="22"/>
          <w:szCs w:val="22"/>
        </w:rPr>
        <w:t xml:space="preserve">az Szjt. 46. § (1) bekezdése alapján hozzájárul ahhoz, hogy a jelen szerződés teljesítése során átadott anyagokkal kapcsolatban a </w:t>
      </w:r>
      <w:r w:rsidR="15F50784" w:rsidRPr="00055392">
        <w:rPr>
          <w:rStyle w:val="normaltextrun"/>
          <w:rFonts w:ascii="Avenir Next LT Pro Light" w:hAnsi="Avenir Next LT Pro Light" w:cs="Calibri"/>
          <w:sz w:val="22"/>
          <w:szCs w:val="22"/>
        </w:rPr>
        <w:t xml:space="preserve">Szervezőt </w:t>
      </w:r>
      <w:r w:rsidRPr="00055392">
        <w:rPr>
          <w:rStyle w:val="normaltextrun"/>
          <w:rFonts w:ascii="Avenir Next LT Pro Light" w:hAnsi="Avenir Next LT Pro Light" w:cs="Calibri"/>
          <w:sz w:val="22"/>
          <w:szCs w:val="22"/>
        </w:rPr>
        <w:t xml:space="preserve">megillető jogokat a </w:t>
      </w:r>
      <w:r w:rsidR="5B8B825A" w:rsidRPr="00055392">
        <w:rPr>
          <w:rStyle w:val="normaltextrun"/>
          <w:rFonts w:ascii="Avenir Next LT Pro Light" w:hAnsi="Avenir Next LT Pro Light" w:cs="Calibri"/>
          <w:sz w:val="22"/>
          <w:szCs w:val="22"/>
        </w:rPr>
        <w:t xml:space="preserve">Szervező </w:t>
      </w:r>
      <w:r w:rsidRPr="00055392">
        <w:rPr>
          <w:rStyle w:val="normaltextrun"/>
          <w:rFonts w:ascii="Avenir Next LT Pro Light" w:hAnsi="Avenir Next LT Pro Light" w:cs="Calibri"/>
          <w:sz w:val="22"/>
          <w:szCs w:val="22"/>
        </w:rPr>
        <w:t>harmadik személyre akár ingyenesen, akár ellenérték fejében átruházza, vagy harmadik személynek további engedélyt adjon a felhasználásra</w:t>
      </w:r>
      <w:r w:rsidRPr="00E86604">
        <w:rPr>
          <w:rStyle w:val="normaltextrun"/>
          <w:rFonts w:ascii="Avenir Next LT Pro Light" w:hAnsi="Avenir Next LT Pro Light" w:cs="Calibri"/>
        </w:rPr>
        <w:t>.</w:t>
      </w:r>
    </w:p>
    <w:p w14:paraId="38B7C1E4" w14:textId="1C1E1893" w:rsidR="00B54DFF" w:rsidRPr="00A8200A" w:rsidRDefault="00B54DFF" w:rsidP="00843D79">
      <w:pPr>
        <w:pStyle w:val="paragraph"/>
        <w:numPr>
          <w:ilvl w:val="0"/>
          <w:numId w:val="40"/>
        </w:numPr>
        <w:spacing w:before="120" w:beforeAutospacing="0" w:after="120" w:afterAutospacing="0"/>
        <w:jc w:val="both"/>
        <w:rPr>
          <w:rStyle w:val="normaltextrun"/>
          <w:rFonts w:ascii="Avenir Next LT Pro Light" w:hAnsi="Avenir Next LT Pro Light" w:cs="Calibri"/>
          <w:b/>
          <w:sz w:val="22"/>
          <w:szCs w:val="22"/>
        </w:rPr>
      </w:pPr>
      <w:r w:rsidRPr="00BE0474">
        <w:rPr>
          <w:rStyle w:val="normaltextrun"/>
          <w:rFonts w:ascii="Avenir Next LT Pro Light" w:hAnsi="Avenir Next LT Pro Light" w:cs="Calibri"/>
          <w:b/>
          <w:bCs/>
          <w:sz w:val="22"/>
          <w:szCs w:val="22"/>
        </w:rPr>
        <w:lastRenderedPageBreak/>
        <w:t xml:space="preserve">A </w:t>
      </w:r>
      <w:r w:rsidR="0064438D">
        <w:rPr>
          <w:rStyle w:val="normaltextrun"/>
          <w:rFonts w:ascii="Avenir Next LT Pro Light" w:hAnsi="Avenir Next LT Pro Light" w:cs="Calibri"/>
          <w:b/>
          <w:bCs/>
          <w:sz w:val="22"/>
          <w:szCs w:val="22"/>
        </w:rPr>
        <w:t>Pályázat</w:t>
      </w:r>
      <w:r w:rsidR="00771789" w:rsidRPr="00BE0474">
        <w:rPr>
          <w:rStyle w:val="normaltextrun"/>
          <w:rFonts w:ascii="Avenir Next LT Pro Light" w:hAnsi="Avenir Next LT Pro Light" w:cs="Calibri"/>
          <w:b/>
          <w:bCs/>
          <w:sz w:val="22"/>
          <w:szCs w:val="22"/>
        </w:rPr>
        <w:t xml:space="preserve"> leírása,</w:t>
      </w:r>
      <w:r w:rsidRPr="00BE0474">
        <w:rPr>
          <w:rStyle w:val="normaltextrun"/>
          <w:rFonts w:ascii="Avenir Next LT Pro Light" w:hAnsi="Avenir Next LT Pro Light" w:cs="Calibri"/>
          <w:b/>
          <w:bCs/>
          <w:sz w:val="22"/>
          <w:szCs w:val="22"/>
        </w:rPr>
        <w:t xml:space="preserve"> menete</w:t>
      </w:r>
    </w:p>
    <w:p w14:paraId="46730D8F" w14:textId="5D91A092" w:rsidR="00E5276D" w:rsidRPr="00B22548" w:rsidRDefault="3F35AEA5" w:rsidP="00B22548">
      <w:pPr>
        <w:pStyle w:val="paragraph"/>
        <w:numPr>
          <w:ilvl w:val="0"/>
          <w:numId w:val="22"/>
        </w:numPr>
        <w:spacing w:before="120" w:beforeAutospacing="0" w:after="120" w:afterAutospacing="0"/>
        <w:ind w:left="426" w:hanging="426"/>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megvalósulási helye a Szervező hivatalos </w:t>
      </w:r>
      <w:proofErr w:type="spellStart"/>
      <w:r w:rsidR="00D23393">
        <w:rPr>
          <w:rStyle w:val="normaltextrun"/>
          <w:rFonts w:ascii="Avenir Next LT Pro Light" w:hAnsi="Avenir Next LT Pro Light" w:cs="Calibri"/>
          <w:sz w:val="22"/>
          <w:szCs w:val="22"/>
        </w:rPr>
        <w:t>TikTok</w:t>
      </w:r>
      <w:proofErr w:type="spellEnd"/>
      <w:r w:rsidRPr="00BE0474">
        <w:rPr>
          <w:rStyle w:val="normaltextrun"/>
          <w:rFonts w:ascii="Avenir Next LT Pro Light" w:hAnsi="Avenir Next LT Pro Light" w:cs="Calibri"/>
          <w:sz w:val="22"/>
          <w:szCs w:val="22"/>
        </w:rPr>
        <w:t xml:space="preserve"> oldala </w:t>
      </w:r>
      <w:r w:rsidRPr="00B22548">
        <w:rPr>
          <w:rStyle w:val="normaltextrun"/>
          <w:rFonts w:ascii="Avenir Next LT Pro Light" w:hAnsi="Avenir Next LT Pro Light" w:cs="Calibri"/>
          <w:sz w:val="22"/>
          <w:szCs w:val="22"/>
        </w:rPr>
        <w:t>(</w:t>
      </w:r>
      <w:hyperlink r:id="rId13">
        <w:r w:rsidR="003F6A88" w:rsidRPr="00B22548">
          <w:rPr>
            <w:rStyle w:val="cf01"/>
            <w:rFonts w:ascii="Avenir Next LT Pro Light" w:hAnsi="Avenir Next LT Pro Light"/>
            <w:color w:val="0000FF"/>
            <w:sz w:val="22"/>
            <w:szCs w:val="22"/>
          </w:rPr>
          <w:t>https://www.tiktok.com/@penzmuzeum</w:t>
        </w:r>
      </w:hyperlink>
      <w:r w:rsidR="00D23393" w:rsidRPr="00B22548">
        <w:rPr>
          <w:rStyle w:val="normaltextrun"/>
          <w:rFonts w:ascii="Avenir Next LT Pro Light" w:hAnsi="Avenir Next LT Pro Light" w:cs="Calibri"/>
          <w:sz w:val="22"/>
          <w:szCs w:val="22"/>
        </w:rPr>
        <w:t>).</w:t>
      </w:r>
      <w:r w:rsidRPr="00B22548">
        <w:rPr>
          <w:rStyle w:val="normaltextrun"/>
          <w:rFonts w:ascii="Avenir Next LT Pro Light" w:hAnsi="Avenir Next LT Pro Light" w:cs="Calibri"/>
          <w:sz w:val="22"/>
          <w:szCs w:val="22"/>
        </w:rPr>
        <w:t xml:space="preserve"> </w:t>
      </w:r>
    </w:p>
    <w:p w14:paraId="63673002" w14:textId="1644E14D" w:rsidR="000116E2" w:rsidRPr="00B22548" w:rsidRDefault="00034FCE" w:rsidP="00B22548">
      <w:pPr>
        <w:pStyle w:val="paragraph"/>
        <w:numPr>
          <w:ilvl w:val="0"/>
          <w:numId w:val="22"/>
        </w:numPr>
        <w:spacing w:before="120" w:beforeAutospacing="0" w:after="120" w:afterAutospacing="0"/>
        <w:ind w:left="426" w:hanging="426"/>
        <w:jc w:val="both"/>
        <w:textAlignment w:val="baseline"/>
        <w:rPr>
          <w:rFonts w:ascii="Avenir Next LT Pro Light" w:eastAsiaTheme="minorEastAsia" w:hAnsi="Avenir Next LT Pro Light" w:cs="Calibri"/>
          <w:sz w:val="22"/>
          <w:szCs w:val="22"/>
          <w:lang w:eastAsia="en-US"/>
        </w:rPr>
      </w:pPr>
      <w:r w:rsidRPr="00B22548">
        <w:rPr>
          <w:rFonts w:ascii="Avenir Next LT Pro Light" w:hAnsi="Avenir Next LT Pro Light" w:cs="Calibri"/>
          <w:sz w:val="22"/>
          <w:szCs w:val="22"/>
        </w:rPr>
        <w:t xml:space="preserve">A Pályázó olyan szórakoztató, de mégis </w:t>
      </w:r>
      <w:proofErr w:type="spellStart"/>
      <w:r w:rsidRPr="00B22548">
        <w:rPr>
          <w:rFonts w:ascii="Avenir Next LT Pro Light" w:hAnsi="Avenir Next LT Pro Light" w:cs="Calibri"/>
          <w:sz w:val="22"/>
          <w:szCs w:val="22"/>
        </w:rPr>
        <w:t>edukatív</w:t>
      </w:r>
      <w:proofErr w:type="spellEnd"/>
      <w:r w:rsidR="00A878EE" w:rsidRPr="00B22548">
        <w:rPr>
          <w:rFonts w:ascii="Avenir Next LT Pro Light" w:hAnsi="Avenir Next LT Pro Light" w:cs="Calibri"/>
          <w:sz w:val="22"/>
          <w:szCs w:val="22"/>
        </w:rPr>
        <w:t xml:space="preserve"> </w:t>
      </w:r>
      <w:r w:rsidRPr="00B22548">
        <w:rPr>
          <w:rFonts w:ascii="Avenir Next LT Pro Light" w:hAnsi="Avenir Next LT Pro Light" w:cs="Calibri"/>
          <w:sz w:val="22"/>
          <w:szCs w:val="22"/>
        </w:rPr>
        <w:t xml:space="preserve">digitális tartalom készítésére köteles, amelyben közgazdasággal kapcsolatos kifejezést magyaráz el a fiatal korosztály számára fogyasztható formában. </w:t>
      </w:r>
      <w:r w:rsidR="000116E2" w:rsidRPr="00B22548">
        <w:rPr>
          <w:rFonts w:ascii="Avenir Next LT Pro Light" w:hAnsi="Avenir Next LT Pro Light"/>
          <w:sz w:val="22"/>
          <w:szCs w:val="22"/>
        </w:rPr>
        <w:t>Minden jelentkező maximum egy videóval</w:t>
      </w:r>
      <w:r w:rsidR="0031201B" w:rsidRPr="00B22548">
        <w:rPr>
          <w:rFonts w:ascii="Avenir Next LT Pro Light" w:hAnsi="Avenir Next LT Pro Light"/>
          <w:sz w:val="22"/>
          <w:szCs w:val="22"/>
        </w:rPr>
        <w:t xml:space="preserve"> (maximum 45 másodperc hosszúságú)</w:t>
      </w:r>
      <w:r w:rsidR="000116E2" w:rsidRPr="00B22548">
        <w:rPr>
          <w:rFonts w:ascii="Avenir Next LT Pro Light" w:hAnsi="Avenir Next LT Pro Light"/>
          <w:sz w:val="22"/>
          <w:szCs w:val="22"/>
        </w:rPr>
        <w:t xml:space="preserve"> indulhat a pályázaton.</w:t>
      </w:r>
    </w:p>
    <w:p w14:paraId="1C07420D" w14:textId="663F1D1B" w:rsidR="00833298" w:rsidRPr="00B22548" w:rsidRDefault="00833298" w:rsidP="00B22548">
      <w:pPr>
        <w:pStyle w:val="Listaszerbekezds"/>
        <w:numPr>
          <w:ilvl w:val="0"/>
          <w:numId w:val="22"/>
        </w:numPr>
        <w:ind w:left="426" w:hanging="426"/>
        <w:jc w:val="both"/>
        <w:rPr>
          <w:rFonts w:ascii="Avenir Next LT Pro Light" w:hAnsi="Avenir Next LT Pro Light"/>
        </w:rPr>
      </w:pPr>
      <w:r w:rsidRPr="00B22548">
        <w:rPr>
          <w:rFonts w:ascii="Avenir Next LT Pro Light" w:hAnsi="Avenir Next LT Pro Light"/>
        </w:rPr>
        <w:t>A Pályázó a Pályázat benyújtásával hozzájárul annak nyilvánosságra hozatalához, szavatolja, hogy az nem sérti harmadik személy szerzői, vagyoni és felhasználási, illetve egyéb jogait.</w:t>
      </w:r>
    </w:p>
    <w:p w14:paraId="46AC0EEA" w14:textId="77777777" w:rsidR="00637DA4" w:rsidRDefault="00637DA4" w:rsidP="00637DA4">
      <w:pPr>
        <w:pStyle w:val="Listaszerbekezds"/>
        <w:ind w:left="426" w:hanging="426"/>
        <w:jc w:val="both"/>
        <w:rPr>
          <w:rFonts w:ascii="Avenir Next LT Pro Light" w:hAnsi="Avenir Next LT Pro Light"/>
        </w:rPr>
      </w:pPr>
    </w:p>
    <w:p w14:paraId="1E5CF42A" w14:textId="7F9FA5A6" w:rsidR="00637DA4" w:rsidRPr="00637DA4" w:rsidRDefault="00637DA4" w:rsidP="00637DA4">
      <w:pPr>
        <w:pStyle w:val="Listaszerbekezds"/>
        <w:numPr>
          <w:ilvl w:val="0"/>
          <w:numId w:val="22"/>
        </w:numPr>
        <w:ind w:left="426" w:hanging="426"/>
        <w:jc w:val="both"/>
        <w:rPr>
          <w:rFonts w:ascii="Avenir Next LT Pro Light" w:hAnsi="Avenir Next LT Pro Light"/>
        </w:rPr>
      </w:pPr>
      <w:r w:rsidRPr="007F73C5">
        <w:rPr>
          <w:rFonts w:ascii="Avenir Next LT Pro Light" w:hAnsi="Avenir Next LT Pro Light"/>
        </w:rPr>
        <w:t xml:space="preserve">A </w:t>
      </w:r>
      <w:r>
        <w:rPr>
          <w:rFonts w:ascii="Avenir Next LT Pro Light" w:hAnsi="Avenir Next LT Pro Light"/>
        </w:rPr>
        <w:t>Pályázó</w:t>
      </w:r>
      <w:r w:rsidRPr="007F73C5">
        <w:rPr>
          <w:rFonts w:ascii="Avenir Next LT Pro Light" w:hAnsi="Avenir Next LT Pro Light"/>
        </w:rPr>
        <w:t xml:space="preserve"> a </w:t>
      </w:r>
      <w:r>
        <w:rPr>
          <w:rFonts w:ascii="Avenir Next LT Pro Light" w:hAnsi="Avenir Next LT Pro Light"/>
        </w:rPr>
        <w:t>videó</w:t>
      </w:r>
      <w:r w:rsidRPr="007F73C5">
        <w:rPr>
          <w:rFonts w:ascii="Avenir Next LT Pro Light" w:hAnsi="Avenir Next LT Pro Light"/>
        </w:rPr>
        <w:t xml:space="preserve"> elküldésével kifejezetten vállalja a pályamű tartalmáért a felelősséget, és tudomással veszi, hogy az általa beküldött pályaművel kapcsolatos esetleges jogi vagy anyagi következmények is kizárólag a Pályázót terhelik. Amennyiben személyiségi vagy szerzői jogok, illetve egyéb jogsértés vonatkozásában harmadik személynek a beküldött pályaművel kapcsolatban bármilyen kifogása merülne fel, az ezzel kapcsolatos felelősség kizárólagosan a Pályázót terheli, és az ilyen jellegű igényekből eredő követeléseket a Szervező jogosult a Pályázóra áthárítani.</w:t>
      </w:r>
    </w:p>
    <w:p w14:paraId="0DDA71BD" w14:textId="2EC92723" w:rsidR="0031451A" w:rsidRPr="00843D79" w:rsidRDefault="007E13CD" w:rsidP="00637DA4">
      <w:pPr>
        <w:pStyle w:val="paragraph"/>
        <w:numPr>
          <w:ilvl w:val="0"/>
          <w:numId w:val="22"/>
        </w:numPr>
        <w:spacing w:before="120" w:beforeAutospacing="0" w:after="120" w:afterAutospacing="0"/>
        <w:ind w:left="426" w:hanging="426"/>
        <w:jc w:val="both"/>
        <w:textAlignment w:val="baseline"/>
        <w:rPr>
          <w:rFonts w:ascii="Avenir Next LT Pro Light" w:eastAsiaTheme="minorEastAsia" w:hAnsi="Avenir Next LT Pro Light" w:cs="Calibri"/>
          <w:sz w:val="22"/>
          <w:szCs w:val="22"/>
          <w:lang w:eastAsia="en-US"/>
        </w:rPr>
      </w:pPr>
      <w:r w:rsidRPr="14354B36">
        <w:rPr>
          <w:rFonts w:ascii="Avenir Next LT Pro Light" w:hAnsi="Avenir Next LT Pro Light"/>
          <w:sz w:val="22"/>
          <w:szCs w:val="22"/>
        </w:rPr>
        <w:t xml:space="preserve">A videókat az alábbi email címre szükséges elküldeni: </w:t>
      </w:r>
      <w:hyperlink r:id="rId14" w:history="1">
        <w:r w:rsidR="003331CA" w:rsidRPr="003331CA">
          <w:rPr>
            <w:rStyle w:val="cf01"/>
            <w:rFonts w:ascii="Avenir Next LT Pro Light" w:hAnsi="Avenir Next LT Pro Light"/>
            <w:color w:val="0000FF"/>
            <w:sz w:val="22"/>
            <w:szCs w:val="22"/>
          </w:rPr>
          <w:t>palyazat@penzmuzeum.hu</w:t>
        </w:r>
      </w:hyperlink>
      <w:r w:rsidR="00E550FD" w:rsidRPr="14354B36">
        <w:rPr>
          <w:rFonts w:ascii="Avenir Next LT Pro Light" w:hAnsi="Avenir Next LT Pro Light"/>
          <w:sz w:val="22"/>
          <w:szCs w:val="22"/>
        </w:rPr>
        <w:t xml:space="preserve"> </w:t>
      </w:r>
      <w:r w:rsidRPr="14354B36">
        <w:rPr>
          <w:rFonts w:ascii="Avenir Next LT Pro Light" w:hAnsi="Avenir Next LT Pro Light"/>
          <w:sz w:val="22"/>
          <w:szCs w:val="22"/>
        </w:rPr>
        <w:t xml:space="preserve">email címre, </w:t>
      </w:r>
      <w:proofErr w:type="spellStart"/>
      <w:r w:rsidRPr="14354B36">
        <w:rPr>
          <w:rFonts w:ascii="Avenir Next LT Pro Light" w:hAnsi="Avenir Next LT Pro Light"/>
          <w:sz w:val="22"/>
          <w:szCs w:val="22"/>
        </w:rPr>
        <w:t>Tiktok</w:t>
      </w:r>
      <w:proofErr w:type="spellEnd"/>
      <w:r w:rsidRPr="14354B36">
        <w:rPr>
          <w:rFonts w:ascii="Avenir Next LT Pro Light" w:hAnsi="Avenir Next LT Pro Light"/>
          <w:sz w:val="22"/>
          <w:szCs w:val="22"/>
        </w:rPr>
        <w:t xml:space="preserve"> pályázat címmel</w:t>
      </w:r>
      <w:r w:rsidR="007E4530">
        <w:rPr>
          <w:rFonts w:ascii="Avenir Next LT Pro Light" w:hAnsi="Avenir Next LT Pro Light"/>
          <w:sz w:val="22"/>
          <w:szCs w:val="22"/>
        </w:rPr>
        <w:t xml:space="preserve"> az alábbi formai követelménnyel:</w:t>
      </w:r>
    </w:p>
    <w:p w14:paraId="6F0459BD" w14:textId="77777777" w:rsidR="00425A51" w:rsidRDefault="00425A51" w:rsidP="00CB26B7">
      <w:pPr>
        <w:pStyle w:val="paragraph"/>
        <w:spacing w:before="120" w:beforeAutospacing="0" w:after="120" w:afterAutospacing="0"/>
        <w:ind w:left="1134"/>
        <w:jc w:val="both"/>
        <w:textAlignment w:val="baseline"/>
        <w:rPr>
          <w:rFonts w:ascii="Avenir Next LT Pro Light" w:eastAsiaTheme="minorEastAsia" w:hAnsi="Avenir Next LT Pro Light" w:cs="Calibri"/>
          <w:sz w:val="22"/>
          <w:szCs w:val="22"/>
          <w:lang w:eastAsia="en-US"/>
        </w:rPr>
      </w:pPr>
      <w:r>
        <w:rPr>
          <w:rFonts w:ascii="Avenir Next LT Pro Light" w:eastAsiaTheme="minorEastAsia" w:hAnsi="Avenir Next LT Pro Light" w:cs="Calibri"/>
          <w:sz w:val="22"/>
          <w:szCs w:val="22"/>
          <w:lang w:eastAsia="en-US"/>
        </w:rPr>
        <w:t xml:space="preserve">- </w:t>
      </w:r>
      <w:r w:rsidR="007E4530" w:rsidRPr="007E4530">
        <w:rPr>
          <w:rFonts w:ascii="Avenir Next LT Pro Light" w:eastAsiaTheme="minorEastAsia" w:hAnsi="Avenir Next LT Pro Light" w:cs="Calibri"/>
          <w:sz w:val="22"/>
          <w:szCs w:val="22"/>
          <w:lang w:eastAsia="en-US"/>
        </w:rPr>
        <w:t xml:space="preserve">legalább HD (1080 x 1920 pixel) felbontásban, </w:t>
      </w:r>
    </w:p>
    <w:p w14:paraId="13E8EAFC" w14:textId="77777777" w:rsidR="00425A51" w:rsidRDefault="00425A51" w:rsidP="00CB26B7">
      <w:pPr>
        <w:pStyle w:val="paragraph"/>
        <w:spacing w:before="120" w:beforeAutospacing="0" w:after="120" w:afterAutospacing="0"/>
        <w:ind w:left="1134"/>
        <w:jc w:val="both"/>
        <w:textAlignment w:val="baseline"/>
        <w:rPr>
          <w:rFonts w:ascii="Avenir Next LT Pro Light" w:eastAsiaTheme="minorEastAsia" w:hAnsi="Avenir Next LT Pro Light" w:cs="Calibri"/>
          <w:sz w:val="22"/>
          <w:szCs w:val="22"/>
          <w:lang w:eastAsia="en-US"/>
        </w:rPr>
      </w:pPr>
      <w:r>
        <w:rPr>
          <w:rFonts w:ascii="Avenir Next LT Pro Light" w:eastAsiaTheme="minorEastAsia" w:hAnsi="Avenir Next LT Pro Light" w:cs="Calibri"/>
          <w:sz w:val="22"/>
          <w:szCs w:val="22"/>
          <w:lang w:eastAsia="en-US"/>
        </w:rPr>
        <w:t xml:space="preserve">- </w:t>
      </w:r>
      <w:r w:rsidR="007E4530" w:rsidRPr="007E4530">
        <w:rPr>
          <w:rFonts w:ascii="Avenir Next LT Pro Light" w:eastAsiaTheme="minorEastAsia" w:hAnsi="Avenir Next LT Pro Light" w:cs="Calibri"/>
          <w:sz w:val="22"/>
          <w:szCs w:val="22"/>
          <w:lang w:eastAsia="en-US"/>
        </w:rPr>
        <w:t xml:space="preserve">álló tájolással, </w:t>
      </w:r>
    </w:p>
    <w:p w14:paraId="27644BED" w14:textId="77777777" w:rsidR="00CB26B7" w:rsidRDefault="00425A51" w:rsidP="00CB26B7">
      <w:pPr>
        <w:pStyle w:val="paragraph"/>
        <w:spacing w:before="120" w:beforeAutospacing="0" w:after="120" w:afterAutospacing="0"/>
        <w:ind w:left="1134"/>
        <w:jc w:val="both"/>
        <w:textAlignment w:val="baseline"/>
        <w:rPr>
          <w:rFonts w:ascii="Avenir Next LT Pro Light" w:eastAsiaTheme="minorEastAsia" w:hAnsi="Avenir Next LT Pro Light" w:cs="Calibri"/>
          <w:sz w:val="22"/>
          <w:szCs w:val="22"/>
          <w:lang w:eastAsia="en-US"/>
        </w:rPr>
      </w:pPr>
      <w:r>
        <w:rPr>
          <w:rFonts w:ascii="Avenir Next LT Pro Light" w:eastAsiaTheme="minorEastAsia" w:hAnsi="Avenir Next LT Pro Light" w:cs="Calibri"/>
          <w:sz w:val="22"/>
          <w:szCs w:val="22"/>
          <w:lang w:eastAsia="en-US"/>
        </w:rPr>
        <w:t xml:space="preserve">- </w:t>
      </w:r>
      <w:r w:rsidR="007E4530" w:rsidRPr="007E4530">
        <w:rPr>
          <w:rFonts w:ascii="Avenir Next LT Pro Light" w:eastAsiaTheme="minorEastAsia" w:hAnsi="Avenir Next LT Pro Light" w:cs="Calibri"/>
          <w:sz w:val="22"/>
          <w:szCs w:val="22"/>
          <w:lang w:eastAsia="en-US"/>
        </w:rPr>
        <w:t xml:space="preserve">maximum 45 másodperc hosszúságban, </w:t>
      </w:r>
    </w:p>
    <w:p w14:paraId="1547B4C9" w14:textId="3A7B4DCC" w:rsidR="007E4530" w:rsidRPr="00375272" w:rsidRDefault="00425A51" w:rsidP="00CB26B7">
      <w:pPr>
        <w:pStyle w:val="paragraph"/>
        <w:spacing w:before="120" w:beforeAutospacing="0" w:after="120" w:afterAutospacing="0"/>
        <w:ind w:left="1134"/>
        <w:jc w:val="both"/>
        <w:textAlignment w:val="baseline"/>
        <w:rPr>
          <w:rFonts w:ascii="Avenir Next LT Pro Light" w:eastAsiaTheme="minorEastAsia" w:hAnsi="Avenir Next LT Pro Light" w:cs="Calibri"/>
          <w:sz w:val="22"/>
          <w:szCs w:val="22"/>
          <w:lang w:eastAsia="en-US"/>
        </w:rPr>
      </w:pPr>
      <w:r>
        <w:rPr>
          <w:rFonts w:ascii="Avenir Next LT Pro Light" w:eastAsiaTheme="minorEastAsia" w:hAnsi="Avenir Next LT Pro Light" w:cs="Calibri"/>
          <w:sz w:val="22"/>
          <w:szCs w:val="22"/>
          <w:lang w:eastAsia="en-US"/>
        </w:rPr>
        <w:t xml:space="preserve">- </w:t>
      </w:r>
      <w:proofErr w:type="spellStart"/>
      <w:r w:rsidR="007E4530" w:rsidRPr="007E4530">
        <w:rPr>
          <w:rFonts w:ascii="Avenir Next LT Pro Light" w:eastAsiaTheme="minorEastAsia" w:hAnsi="Avenir Next LT Pro Light" w:cs="Calibri"/>
          <w:sz w:val="22"/>
          <w:szCs w:val="22"/>
          <w:lang w:eastAsia="en-US"/>
        </w:rPr>
        <w:t>Wetransfer</w:t>
      </w:r>
      <w:proofErr w:type="spellEnd"/>
      <w:r w:rsidR="007E4530" w:rsidRPr="007E4530">
        <w:rPr>
          <w:rFonts w:ascii="Avenir Next LT Pro Light" w:eastAsiaTheme="minorEastAsia" w:hAnsi="Avenir Next LT Pro Light" w:cs="Calibri"/>
          <w:sz w:val="22"/>
          <w:szCs w:val="22"/>
          <w:lang w:eastAsia="en-US"/>
        </w:rPr>
        <w:t xml:space="preserve"> ingyenes fájlkü</w:t>
      </w:r>
      <w:r>
        <w:rPr>
          <w:rFonts w:ascii="Avenir Next LT Pro Light" w:eastAsiaTheme="minorEastAsia" w:hAnsi="Avenir Next LT Pro Light" w:cs="Calibri"/>
          <w:sz w:val="22"/>
          <w:szCs w:val="22"/>
          <w:lang w:eastAsia="en-US"/>
        </w:rPr>
        <w:t>l</w:t>
      </w:r>
      <w:r w:rsidR="007E4530" w:rsidRPr="007E4530">
        <w:rPr>
          <w:rFonts w:ascii="Avenir Next LT Pro Light" w:eastAsiaTheme="minorEastAsia" w:hAnsi="Avenir Next LT Pro Light" w:cs="Calibri"/>
          <w:sz w:val="22"/>
          <w:szCs w:val="22"/>
          <w:lang w:eastAsia="en-US"/>
        </w:rPr>
        <w:t>d</w:t>
      </w:r>
      <w:r>
        <w:rPr>
          <w:rFonts w:ascii="Avenir Next LT Pro Light" w:eastAsiaTheme="minorEastAsia" w:hAnsi="Avenir Next LT Pro Light" w:cs="Calibri"/>
          <w:sz w:val="22"/>
          <w:szCs w:val="22"/>
          <w:lang w:eastAsia="en-US"/>
        </w:rPr>
        <w:t>ő segítségéve</w:t>
      </w:r>
      <w:r w:rsidR="007E4530" w:rsidRPr="007E4530">
        <w:rPr>
          <w:rFonts w:ascii="Avenir Next LT Pro Light" w:eastAsiaTheme="minorEastAsia" w:hAnsi="Avenir Next LT Pro Light" w:cs="Calibri"/>
          <w:sz w:val="22"/>
          <w:szCs w:val="22"/>
          <w:lang w:eastAsia="en-US"/>
        </w:rPr>
        <w:t>l</w:t>
      </w:r>
      <w:r>
        <w:rPr>
          <w:rFonts w:ascii="Avenir Next LT Pro Light" w:eastAsiaTheme="minorEastAsia" w:hAnsi="Avenir Next LT Pro Light" w:cs="Calibri"/>
          <w:sz w:val="22"/>
          <w:szCs w:val="22"/>
          <w:lang w:eastAsia="en-US"/>
        </w:rPr>
        <w:t>.</w:t>
      </w:r>
    </w:p>
    <w:p w14:paraId="51717E2C" w14:textId="355940B8" w:rsidR="00375272" w:rsidRPr="00E64FB3" w:rsidRDefault="00375272" w:rsidP="14354B36">
      <w:pPr>
        <w:pStyle w:val="paragraph"/>
        <w:numPr>
          <w:ilvl w:val="0"/>
          <w:numId w:val="22"/>
        </w:numPr>
        <w:spacing w:before="120" w:beforeAutospacing="0" w:after="120" w:afterAutospacing="0"/>
        <w:ind w:left="360"/>
        <w:jc w:val="both"/>
        <w:textAlignment w:val="baseline"/>
        <w:rPr>
          <w:rFonts w:ascii="Avenir Next LT Pro Light" w:eastAsiaTheme="minorEastAsia" w:hAnsi="Avenir Next LT Pro Light" w:cs="Calibri"/>
          <w:b/>
          <w:bCs/>
          <w:sz w:val="22"/>
          <w:szCs w:val="22"/>
          <w:lang w:eastAsia="en-US"/>
        </w:rPr>
      </w:pPr>
      <w:r w:rsidRPr="00E64FB3">
        <w:rPr>
          <w:rFonts w:ascii="Avenir Next LT Pro Light" w:hAnsi="Avenir Next LT Pro Light"/>
          <w:b/>
          <w:bCs/>
          <w:sz w:val="22"/>
          <w:szCs w:val="22"/>
        </w:rPr>
        <w:t xml:space="preserve">A videók beküldési határideje: 2023. </w:t>
      </w:r>
      <w:r w:rsidR="00E34E24" w:rsidRPr="00E64FB3">
        <w:rPr>
          <w:rFonts w:ascii="Avenir Next LT Pro Light" w:hAnsi="Avenir Next LT Pro Light"/>
          <w:b/>
          <w:bCs/>
          <w:sz w:val="22"/>
          <w:szCs w:val="22"/>
        </w:rPr>
        <w:t>d</w:t>
      </w:r>
      <w:r w:rsidR="4AB7A894" w:rsidRPr="00E64FB3">
        <w:rPr>
          <w:rFonts w:ascii="Avenir Next LT Pro Light" w:hAnsi="Avenir Next LT Pro Light"/>
          <w:b/>
          <w:bCs/>
          <w:sz w:val="22"/>
          <w:szCs w:val="22"/>
        </w:rPr>
        <w:t xml:space="preserve">ecember </w:t>
      </w:r>
      <w:r w:rsidR="6B9A820A" w:rsidRPr="00E64FB3">
        <w:rPr>
          <w:rFonts w:ascii="Avenir Next LT Pro Light" w:hAnsi="Avenir Next LT Pro Light"/>
          <w:b/>
          <w:bCs/>
          <w:sz w:val="22"/>
          <w:szCs w:val="22"/>
        </w:rPr>
        <w:t xml:space="preserve">17. </w:t>
      </w:r>
      <w:r w:rsidR="00E34E24" w:rsidRPr="00E64FB3">
        <w:rPr>
          <w:rFonts w:ascii="Avenir Next LT Pro Light" w:hAnsi="Avenir Next LT Pro Light"/>
          <w:b/>
          <w:bCs/>
          <w:sz w:val="22"/>
          <w:szCs w:val="22"/>
        </w:rPr>
        <w:t>napja.</w:t>
      </w:r>
    </w:p>
    <w:p w14:paraId="0C9196E0" w14:textId="0B8158C6" w:rsidR="0031451A" w:rsidRPr="00055392" w:rsidRDefault="0031451A" w:rsidP="00055392">
      <w:pPr>
        <w:pStyle w:val="paragraph"/>
        <w:numPr>
          <w:ilvl w:val="0"/>
          <w:numId w:val="22"/>
        </w:numPr>
        <w:spacing w:before="0" w:beforeAutospacing="0" w:after="120" w:afterAutospacing="0"/>
        <w:ind w:left="357" w:hanging="357"/>
        <w:jc w:val="both"/>
        <w:textAlignment w:val="baseline"/>
        <w:rPr>
          <w:rFonts w:ascii="Avenir Next LT Pro Light" w:eastAsiaTheme="minorHAnsi" w:hAnsi="Avenir Next LT Pro Light" w:cs="Calibri"/>
          <w:sz w:val="22"/>
          <w:szCs w:val="22"/>
          <w:lang w:eastAsia="en-US"/>
        </w:rPr>
      </w:pPr>
      <w:r w:rsidRPr="0031451A">
        <w:rPr>
          <w:rFonts w:ascii="Avenir Next LT Pro Light" w:hAnsi="Avenir Next LT Pro Light"/>
          <w:sz w:val="22"/>
          <w:szCs w:val="22"/>
        </w:rPr>
        <w:t>A pály</w:t>
      </w:r>
      <w:r w:rsidRPr="00363E25">
        <w:rPr>
          <w:rFonts w:ascii="Avenir Next LT Pro Light" w:hAnsi="Avenir Next LT Pro Light"/>
          <w:sz w:val="22"/>
          <w:szCs w:val="22"/>
        </w:rPr>
        <w:t>aműveket szakmai zsűri értékeli az alábbi szempontok alapján:</w:t>
      </w:r>
    </w:p>
    <w:p w14:paraId="4855BDD5" w14:textId="3FAD4FA8" w:rsidR="0031451A" w:rsidRPr="00363E25" w:rsidRDefault="0031451A" w:rsidP="00623A0B">
      <w:pPr>
        <w:spacing w:after="0" w:line="240" w:lineRule="auto"/>
        <w:ind w:left="1134"/>
        <w:jc w:val="both"/>
        <w:rPr>
          <w:rFonts w:ascii="Avenir Next LT Pro Light" w:hAnsi="Avenir Next LT Pro Light"/>
        </w:rPr>
      </w:pPr>
      <w:r w:rsidRPr="00363E25">
        <w:rPr>
          <w:rFonts w:ascii="Avenir Next LT Pro Light" w:hAnsi="Avenir Next LT Pro Light"/>
        </w:rPr>
        <w:t>- kreativitás és egyediség;</w:t>
      </w:r>
    </w:p>
    <w:p w14:paraId="1C605F89" w14:textId="5D7F8F97" w:rsidR="0031451A" w:rsidRPr="00363E25" w:rsidRDefault="0031451A" w:rsidP="00623A0B">
      <w:pPr>
        <w:spacing w:after="0" w:line="240" w:lineRule="auto"/>
        <w:ind w:left="1134"/>
        <w:jc w:val="both"/>
        <w:rPr>
          <w:rFonts w:ascii="Avenir Next LT Pro Light" w:hAnsi="Avenir Next LT Pro Light"/>
        </w:rPr>
      </w:pPr>
      <w:r w:rsidRPr="00363E25">
        <w:rPr>
          <w:rFonts w:ascii="Avenir Next LT Pro Light" w:hAnsi="Avenir Next LT Pro Light"/>
        </w:rPr>
        <w:t xml:space="preserve">- </w:t>
      </w:r>
      <w:r w:rsidR="0076358D" w:rsidRPr="00363E25">
        <w:rPr>
          <w:rFonts w:ascii="Avenir Next LT Pro Light" w:hAnsi="Avenir Next LT Pro Light"/>
        </w:rPr>
        <w:t>szakmailag hiteles pénzügyi ismeretek</w:t>
      </w:r>
      <w:r w:rsidR="007E7090" w:rsidRPr="00363E25">
        <w:rPr>
          <w:rFonts w:ascii="Avenir Next LT Pro Light" w:hAnsi="Avenir Next LT Pro Light"/>
        </w:rPr>
        <w:t xml:space="preserve"> bemutatása a videóban</w:t>
      </w:r>
      <w:r w:rsidR="00B158D0" w:rsidRPr="00363E25">
        <w:rPr>
          <w:rFonts w:ascii="Avenir Next LT Pro Light" w:hAnsi="Avenir Next LT Pro Light"/>
        </w:rPr>
        <w:t>;</w:t>
      </w:r>
      <w:r w:rsidRPr="00363E25">
        <w:rPr>
          <w:rFonts w:ascii="Avenir Next LT Pro Light" w:hAnsi="Avenir Next LT Pro Light"/>
        </w:rPr>
        <w:t xml:space="preserve"> </w:t>
      </w:r>
    </w:p>
    <w:p w14:paraId="383DC55D" w14:textId="68D66FCB" w:rsidR="0031451A" w:rsidRDefault="0031451A" w:rsidP="00623A0B">
      <w:pPr>
        <w:spacing w:after="0" w:line="240" w:lineRule="auto"/>
        <w:ind w:left="1134"/>
        <w:jc w:val="both"/>
        <w:rPr>
          <w:rFonts w:ascii="Avenir Next LT Pro Light" w:hAnsi="Avenir Next LT Pro Light"/>
        </w:rPr>
      </w:pPr>
      <w:r w:rsidRPr="00363E25">
        <w:rPr>
          <w:rFonts w:ascii="Avenir Next LT Pro Light" w:hAnsi="Avenir Next LT Pro Light"/>
        </w:rPr>
        <w:t>- technikai kivitelezés</w:t>
      </w:r>
    </w:p>
    <w:p w14:paraId="5C012F45" w14:textId="2E8F584A" w:rsidR="002F7919" w:rsidRPr="00363E25" w:rsidRDefault="002F7919" w:rsidP="00623A0B">
      <w:pPr>
        <w:spacing w:after="0" w:line="240" w:lineRule="auto"/>
        <w:ind w:left="1134"/>
        <w:jc w:val="both"/>
        <w:rPr>
          <w:rFonts w:ascii="Avenir Next LT Pro Light" w:hAnsi="Avenir Next LT Pro Light"/>
        </w:rPr>
      </w:pPr>
      <w:r>
        <w:rPr>
          <w:rFonts w:ascii="Avenir Next LT Pro Light" w:hAnsi="Avenir Next LT Pro Light"/>
        </w:rPr>
        <w:t>-</w:t>
      </w:r>
      <w:r w:rsidR="00B64A70" w:rsidRPr="00B64A70">
        <w:t xml:space="preserve"> </w:t>
      </w:r>
      <w:r w:rsidR="00B64A70" w:rsidRPr="00B64A70">
        <w:rPr>
          <w:rFonts w:ascii="Avenir Next LT Pro Light" w:hAnsi="Avenir Next LT Pro Light"/>
        </w:rPr>
        <w:t>a Pénzmúzeum felkeresésére történő ösztönzés</w:t>
      </w:r>
    </w:p>
    <w:p w14:paraId="25CD6A22" w14:textId="54F3A327" w:rsidR="000B2971" w:rsidRPr="00363E25" w:rsidRDefault="00BC4708" w:rsidP="00DF6A29">
      <w:pPr>
        <w:pStyle w:val="paragraph"/>
        <w:numPr>
          <w:ilvl w:val="0"/>
          <w:numId w:val="22"/>
        </w:numPr>
        <w:spacing w:before="120" w:beforeAutospacing="0" w:after="120" w:afterAutospacing="0"/>
        <w:ind w:left="360"/>
        <w:jc w:val="both"/>
        <w:textAlignment w:val="baseline"/>
        <w:rPr>
          <w:rFonts w:ascii="Avenir Next LT Pro Light" w:hAnsi="Avenir Next LT Pro Light"/>
          <w:sz w:val="22"/>
          <w:szCs w:val="22"/>
        </w:rPr>
      </w:pPr>
      <w:r w:rsidRPr="00363E25">
        <w:rPr>
          <w:rFonts w:ascii="Avenir Next LT Pro Light" w:hAnsi="Avenir Next LT Pro Light"/>
          <w:sz w:val="22"/>
          <w:szCs w:val="22"/>
        </w:rPr>
        <w:t>A pályázó vállalja, hogy a</w:t>
      </w:r>
      <w:r w:rsidR="006E29A6" w:rsidRPr="00363E25">
        <w:rPr>
          <w:rFonts w:ascii="Avenir Next LT Pro Light" w:hAnsi="Avenir Next LT Pro Light"/>
          <w:sz w:val="22"/>
          <w:szCs w:val="22"/>
        </w:rPr>
        <w:t>z általa elkészített</w:t>
      </w:r>
      <w:r w:rsidRPr="00363E25">
        <w:rPr>
          <w:rFonts w:ascii="Avenir Next LT Pro Light" w:hAnsi="Avenir Next LT Pro Light"/>
          <w:sz w:val="22"/>
          <w:szCs w:val="22"/>
        </w:rPr>
        <w:t xml:space="preserve"> </w:t>
      </w:r>
      <w:proofErr w:type="spellStart"/>
      <w:r w:rsidRPr="00363E25">
        <w:rPr>
          <w:rFonts w:ascii="Avenir Next LT Pro Light" w:hAnsi="Avenir Next LT Pro Light"/>
          <w:sz w:val="22"/>
          <w:szCs w:val="22"/>
        </w:rPr>
        <w:t>TikTok</w:t>
      </w:r>
      <w:proofErr w:type="spellEnd"/>
      <w:r w:rsidRPr="00363E25">
        <w:rPr>
          <w:rFonts w:ascii="Avenir Next LT Pro Light" w:hAnsi="Avenir Next LT Pro Light"/>
          <w:sz w:val="22"/>
          <w:szCs w:val="22"/>
        </w:rPr>
        <w:t xml:space="preserve"> videó minden szempontból márkanév- illetve </w:t>
      </w:r>
      <w:proofErr w:type="spellStart"/>
      <w:r w:rsidRPr="00363E25">
        <w:rPr>
          <w:rFonts w:ascii="Avenir Next LT Pro Light" w:hAnsi="Avenir Next LT Pro Light"/>
          <w:sz w:val="22"/>
          <w:szCs w:val="22"/>
        </w:rPr>
        <w:t>brand</w:t>
      </w:r>
      <w:proofErr w:type="spellEnd"/>
      <w:r w:rsidRPr="00363E25">
        <w:rPr>
          <w:rFonts w:ascii="Avenir Next LT Pro Light" w:hAnsi="Avenir Next LT Pro Light"/>
          <w:sz w:val="22"/>
          <w:szCs w:val="22"/>
        </w:rPr>
        <w:t xml:space="preserve"> mentes, megfelel a </w:t>
      </w:r>
      <w:r w:rsidR="004E0A44" w:rsidRPr="00363E25">
        <w:rPr>
          <w:rFonts w:ascii="Avenir Next LT Pro Light" w:hAnsi="Avenir Next LT Pro Light"/>
          <w:sz w:val="22"/>
          <w:szCs w:val="22"/>
        </w:rPr>
        <w:t xml:space="preserve">gazdasági reklámtevékenység alapvető feltételeiről és egyes korlátairól </w:t>
      </w:r>
      <w:r w:rsidR="006D7D0C" w:rsidRPr="00363E25">
        <w:rPr>
          <w:rFonts w:ascii="Avenir Next LT Pro Light" w:hAnsi="Avenir Next LT Pro Light"/>
          <w:sz w:val="22"/>
          <w:szCs w:val="22"/>
        </w:rPr>
        <w:t>szóló 2008. évi XLVIII. törvényben foglaltaknak.</w:t>
      </w:r>
    </w:p>
    <w:p w14:paraId="76071DF6" w14:textId="46DC70DC" w:rsidR="00BC4708" w:rsidRPr="00363E25" w:rsidRDefault="00BC4708" w:rsidP="00DF6A29">
      <w:pPr>
        <w:pStyle w:val="paragraph"/>
        <w:spacing w:before="120" w:beforeAutospacing="0" w:after="120" w:afterAutospacing="0"/>
        <w:ind w:left="360"/>
        <w:jc w:val="both"/>
        <w:textAlignment w:val="baseline"/>
        <w:rPr>
          <w:rFonts w:ascii="Avenir Next LT Pro Light" w:eastAsiaTheme="minorEastAsia" w:hAnsi="Avenir Next LT Pro Light"/>
          <w:sz w:val="22"/>
          <w:szCs w:val="22"/>
          <w:lang w:eastAsia="en-US"/>
        </w:rPr>
      </w:pPr>
      <w:r w:rsidRPr="00363E25">
        <w:rPr>
          <w:rFonts w:ascii="Avenir Next LT Pro Light" w:hAnsi="Avenir Next LT Pro Light"/>
          <w:sz w:val="22"/>
          <w:szCs w:val="22"/>
        </w:rPr>
        <w:t xml:space="preserve">A </w:t>
      </w:r>
      <w:r w:rsidR="007C4F0C" w:rsidRPr="00363E25">
        <w:rPr>
          <w:rFonts w:ascii="Avenir Next LT Pro Light" w:hAnsi="Avenir Next LT Pro Light"/>
          <w:sz w:val="22"/>
          <w:szCs w:val="22"/>
        </w:rPr>
        <w:t>P</w:t>
      </w:r>
      <w:r w:rsidRPr="00363E25">
        <w:rPr>
          <w:rFonts w:ascii="Avenir Next LT Pro Light" w:hAnsi="Avenir Next LT Pro Light"/>
          <w:sz w:val="22"/>
          <w:szCs w:val="22"/>
        </w:rPr>
        <w:t xml:space="preserve">ályázó vállalja, hogy élő szereplős </w:t>
      </w:r>
      <w:proofErr w:type="spellStart"/>
      <w:r w:rsidRPr="00363E25">
        <w:rPr>
          <w:rFonts w:ascii="Avenir Next LT Pro Light" w:hAnsi="Avenir Next LT Pro Light"/>
          <w:sz w:val="22"/>
          <w:szCs w:val="22"/>
        </w:rPr>
        <w:t>TikTok</w:t>
      </w:r>
      <w:proofErr w:type="spellEnd"/>
      <w:r w:rsidRPr="00363E25">
        <w:rPr>
          <w:rFonts w:ascii="Avenir Next LT Pro Light" w:hAnsi="Avenir Next LT Pro Light"/>
          <w:sz w:val="22"/>
          <w:szCs w:val="22"/>
        </w:rPr>
        <w:t xml:space="preserve"> videó esetén annak minden szereplőjétől beszerzi és a </w:t>
      </w:r>
      <w:r w:rsidR="000B2971" w:rsidRPr="00363E25">
        <w:rPr>
          <w:rFonts w:ascii="Avenir Next LT Pro Light" w:hAnsi="Avenir Next LT Pro Light"/>
          <w:sz w:val="22"/>
          <w:szCs w:val="22"/>
        </w:rPr>
        <w:t>Szervezőnek</w:t>
      </w:r>
      <w:r w:rsidRPr="00363E25">
        <w:rPr>
          <w:rFonts w:ascii="Avenir Next LT Pro Light" w:hAnsi="Avenir Next LT Pro Light"/>
          <w:sz w:val="22"/>
          <w:szCs w:val="22"/>
        </w:rPr>
        <w:t xml:space="preserve"> átadja az arra vonatkozó nyilatkozatot, hogy vállalja a videóban való szereplést és hozzájárul a videó pályázatra való benyújtásához, illetve a videó pályázati feltételek szerinti további felhasználásához.</w:t>
      </w:r>
      <w:r w:rsidR="637E0A77" w:rsidRPr="76C48B03">
        <w:rPr>
          <w:rFonts w:ascii="Avenir Next LT Pro Light" w:hAnsi="Avenir Next LT Pro Light"/>
          <w:sz w:val="22"/>
          <w:szCs w:val="22"/>
        </w:rPr>
        <w:t xml:space="preserve"> A nyilatkozat jelen Szabályzat 2</w:t>
      </w:r>
      <w:r w:rsidR="00BB53CF">
        <w:rPr>
          <w:rFonts w:ascii="Avenir Next LT Pro Light" w:hAnsi="Avenir Next LT Pro Light"/>
          <w:sz w:val="22"/>
          <w:szCs w:val="22"/>
        </w:rPr>
        <w:t>.</w:t>
      </w:r>
      <w:r w:rsidR="637E0A77" w:rsidRPr="76C48B03">
        <w:rPr>
          <w:rFonts w:ascii="Avenir Next LT Pro Light" w:hAnsi="Avenir Next LT Pro Light"/>
          <w:sz w:val="22"/>
          <w:szCs w:val="22"/>
        </w:rPr>
        <w:t xml:space="preserve"> számú mellékletében található</w:t>
      </w:r>
      <w:r w:rsidR="00EF2CF0">
        <w:rPr>
          <w:rFonts w:ascii="Avenir Next LT Pro Light" w:hAnsi="Avenir Next LT Pro Light"/>
          <w:sz w:val="22"/>
          <w:szCs w:val="22"/>
        </w:rPr>
        <w:t>.</w:t>
      </w:r>
    </w:p>
    <w:p w14:paraId="7EBCC5DB" w14:textId="643057D3" w:rsidR="00FD3BB6" w:rsidRPr="00363E25" w:rsidRDefault="00FD3BB6" w:rsidP="00A80020">
      <w:pPr>
        <w:pStyle w:val="paragraph"/>
        <w:numPr>
          <w:ilvl w:val="0"/>
          <w:numId w:val="22"/>
        </w:numPr>
        <w:spacing w:before="120" w:beforeAutospacing="0" w:after="120" w:afterAutospacing="0"/>
        <w:ind w:left="360"/>
        <w:jc w:val="both"/>
        <w:textAlignment w:val="baseline"/>
        <w:rPr>
          <w:rStyle w:val="normaltextrun"/>
          <w:rFonts w:ascii="Avenir Next LT Pro Light" w:eastAsiaTheme="minorEastAsia" w:hAnsi="Avenir Next LT Pro Light" w:cs="Calibri"/>
          <w:sz w:val="22"/>
          <w:szCs w:val="22"/>
          <w:lang w:eastAsia="en-US"/>
        </w:rPr>
      </w:pPr>
      <w:r w:rsidRPr="00363E25">
        <w:rPr>
          <w:rFonts w:ascii="Avenir Next LT Pro Light" w:hAnsi="Avenir Next LT Pro Light"/>
          <w:sz w:val="22"/>
          <w:szCs w:val="22"/>
        </w:rPr>
        <w:t xml:space="preserve">A videó mellé kérjük </w:t>
      </w:r>
      <w:r w:rsidR="004715FB" w:rsidRPr="00363E25">
        <w:rPr>
          <w:rFonts w:ascii="Avenir Next LT Pro Light" w:hAnsi="Avenir Next LT Pro Light"/>
          <w:sz w:val="22"/>
          <w:szCs w:val="22"/>
        </w:rPr>
        <w:t xml:space="preserve">megjelölni </w:t>
      </w:r>
      <w:r w:rsidRPr="00363E25">
        <w:rPr>
          <w:rFonts w:ascii="Avenir Next LT Pro Light" w:hAnsi="Avenir Next LT Pro Light"/>
          <w:sz w:val="22"/>
          <w:szCs w:val="22"/>
        </w:rPr>
        <w:t>a pályázó nevét</w:t>
      </w:r>
      <w:r w:rsidR="00102392" w:rsidRPr="00363E25">
        <w:rPr>
          <w:rFonts w:ascii="Avenir Next LT Pro Light" w:hAnsi="Avenir Next LT Pro Light"/>
          <w:sz w:val="22"/>
          <w:szCs w:val="22"/>
        </w:rPr>
        <w:t xml:space="preserve"> és életkorá</w:t>
      </w:r>
      <w:r w:rsidR="004715FB" w:rsidRPr="00363E25">
        <w:rPr>
          <w:rFonts w:ascii="Avenir Next LT Pro Light" w:hAnsi="Avenir Next LT Pro Light"/>
          <w:sz w:val="22"/>
          <w:szCs w:val="22"/>
        </w:rPr>
        <w:t xml:space="preserve">t, valamint csatolmányként megküldeni </w:t>
      </w:r>
      <w:r w:rsidR="00200D5B">
        <w:rPr>
          <w:rFonts w:ascii="Avenir Next LT Pro Light" w:hAnsi="Avenir Next LT Pro Light"/>
          <w:sz w:val="22"/>
          <w:szCs w:val="22"/>
        </w:rPr>
        <w:t>- amennyiben</w:t>
      </w:r>
      <w:r w:rsidR="004715FB" w:rsidRPr="00363E25">
        <w:rPr>
          <w:rFonts w:ascii="Avenir Next LT Pro Light" w:hAnsi="Avenir Next LT Pro Light"/>
          <w:sz w:val="22"/>
          <w:szCs w:val="22"/>
        </w:rPr>
        <w:t xml:space="preserve"> szükséges</w:t>
      </w:r>
      <w:r w:rsidR="00200D5B">
        <w:rPr>
          <w:rFonts w:ascii="Avenir Next LT Pro Light" w:hAnsi="Avenir Next LT Pro Light"/>
          <w:sz w:val="22"/>
          <w:szCs w:val="22"/>
        </w:rPr>
        <w:t xml:space="preserve"> </w:t>
      </w:r>
      <w:r w:rsidR="004B51BB">
        <w:rPr>
          <w:rFonts w:ascii="Avenir Next LT Pro Light" w:hAnsi="Avenir Next LT Pro Light"/>
          <w:sz w:val="22"/>
          <w:szCs w:val="22"/>
        </w:rPr>
        <w:t>–</w:t>
      </w:r>
      <w:r w:rsidR="00200D5B">
        <w:rPr>
          <w:rFonts w:ascii="Avenir Next LT Pro Light" w:hAnsi="Avenir Next LT Pro Light"/>
          <w:sz w:val="22"/>
          <w:szCs w:val="22"/>
        </w:rPr>
        <w:t xml:space="preserve"> a</w:t>
      </w:r>
      <w:r w:rsidR="004B51BB">
        <w:rPr>
          <w:rFonts w:ascii="Avenir Next LT Pro Light" w:hAnsi="Avenir Next LT Pro Light"/>
          <w:sz w:val="22"/>
          <w:szCs w:val="22"/>
        </w:rPr>
        <w:t xml:space="preserve">z adatkezelési hozzájáruló </w:t>
      </w:r>
      <w:r w:rsidR="004715FB" w:rsidRPr="00363E25">
        <w:rPr>
          <w:rFonts w:ascii="Avenir Next LT Pro Light" w:hAnsi="Avenir Next LT Pro Light"/>
          <w:sz w:val="22"/>
          <w:szCs w:val="22"/>
        </w:rPr>
        <w:t>nyilatkozatot</w:t>
      </w:r>
      <w:r w:rsidR="004B51BB">
        <w:rPr>
          <w:rFonts w:ascii="Avenir Next LT Pro Light" w:hAnsi="Avenir Next LT Pro Light"/>
          <w:sz w:val="22"/>
          <w:szCs w:val="22"/>
        </w:rPr>
        <w:t>, valamint a szülői hozzájáruló nyilatkozatot</w:t>
      </w:r>
      <w:r w:rsidR="004715FB" w:rsidRPr="00363E25">
        <w:rPr>
          <w:rFonts w:ascii="Avenir Next LT Pro Light" w:hAnsi="Avenir Next LT Pro Light"/>
          <w:sz w:val="22"/>
          <w:szCs w:val="22"/>
        </w:rPr>
        <w:t xml:space="preserve"> aláírt pdf</w:t>
      </w:r>
      <w:r w:rsidR="004B51BB">
        <w:rPr>
          <w:rFonts w:ascii="Avenir Next LT Pro Light" w:hAnsi="Avenir Next LT Pro Light"/>
          <w:sz w:val="22"/>
          <w:szCs w:val="22"/>
        </w:rPr>
        <w:t>/</w:t>
      </w:r>
      <w:proofErr w:type="spellStart"/>
      <w:r w:rsidR="004B51BB">
        <w:rPr>
          <w:rFonts w:ascii="Avenir Next LT Pro Light" w:hAnsi="Avenir Next LT Pro Light"/>
          <w:sz w:val="22"/>
          <w:szCs w:val="22"/>
        </w:rPr>
        <w:t>jpeg</w:t>
      </w:r>
      <w:proofErr w:type="spellEnd"/>
      <w:r w:rsidR="004715FB" w:rsidRPr="00363E25">
        <w:rPr>
          <w:rFonts w:ascii="Avenir Next LT Pro Light" w:hAnsi="Avenir Next LT Pro Light"/>
          <w:sz w:val="22"/>
          <w:szCs w:val="22"/>
        </w:rPr>
        <w:t xml:space="preserve"> formátumban</w:t>
      </w:r>
      <w:r w:rsidRPr="00363E25">
        <w:rPr>
          <w:rFonts w:ascii="Avenir Next LT Pro Light" w:hAnsi="Avenir Next LT Pro Light"/>
          <w:sz w:val="22"/>
          <w:szCs w:val="22"/>
        </w:rPr>
        <w:t>.</w:t>
      </w:r>
    </w:p>
    <w:p w14:paraId="084F7A12" w14:textId="08E3ECB7" w:rsidR="0080143C" w:rsidRPr="0080143C" w:rsidRDefault="00F81A00" w:rsidP="00A80020">
      <w:pPr>
        <w:pStyle w:val="paragraph"/>
        <w:numPr>
          <w:ilvl w:val="0"/>
          <w:numId w:val="22"/>
        </w:numPr>
        <w:spacing w:before="120" w:beforeAutospacing="0" w:after="120" w:afterAutospacing="0"/>
        <w:ind w:left="360"/>
        <w:jc w:val="both"/>
        <w:textAlignment w:val="baseline"/>
        <w:rPr>
          <w:rFonts w:ascii="Avenir Next LT Pro Light" w:eastAsiaTheme="minorEastAsia" w:hAnsi="Avenir Next LT Pro Light" w:cs="Calibri"/>
          <w:sz w:val="22"/>
          <w:szCs w:val="22"/>
          <w:lang w:eastAsia="en-US"/>
        </w:rPr>
      </w:pPr>
      <w:r w:rsidRPr="00F81A00">
        <w:rPr>
          <w:rFonts w:ascii="Avenir Next LT Pro Light" w:hAnsi="Avenir Next LT Pro Light"/>
          <w:sz w:val="22"/>
          <w:szCs w:val="22"/>
        </w:rPr>
        <w:t xml:space="preserve">A beérkezett </w:t>
      </w:r>
      <w:proofErr w:type="spellStart"/>
      <w:r w:rsidRPr="00F81A00">
        <w:rPr>
          <w:rFonts w:ascii="Avenir Next LT Pro Light" w:hAnsi="Avenir Next LT Pro Light"/>
          <w:sz w:val="22"/>
          <w:szCs w:val="22"/>
        </w:rPr>
        <w:t>TikTok</w:t>
      </w:r>
      <w:proofErr w:type="spellEnd"/>
      <w:r w:rsidRPr="00F81A00">
        <w:rPr>
          <w:rFonts w:ascii="Avenir Next LT Pro Light" w:hAnsi="Avenir Next LT Pro Light"/>
          <w:sz w:val="22"/>
          <w:szCs w:val="22"/>
        </w:rPr>
        <w:t xml:space="preserve"> videó pályázatokat előzetesen a</w:t>
      </w:r>
      <w:r w:rsidR="00470DDD">
        <w:rPr>
          <w:rFonts w:ascii="Avenir Next LT Pro Light" w:hAnsi="Avenir Next LT Pro Light"/>
          <w:sz w:val="22"/>
          <w:szCs w:val="22"/>
        </w:rPr>
        <w:t xml:space="preserve"> Szervező</w:t>
      </w:r>
      <w:bookmarkStart w:id="1" w:name="_Hlk146276493"/>
      <w:r w:rsidRPr="00F81A00">
        <w:rPr>
          <w:rFonts w:ascii="Avenir Next LT Pro Light" w:hAnsi="Avenir Next LT Pro Light"/>
          <w:sz w:val="22"/>
          <w:szCs w:val="22"/>
        </w:rPr>
        <w:t xml:space="preserve"> </w:t>
      </w:r>
      <w:bookmarkEnd w:id="1"/>
      <w:r w:rsidRPr="00F81A00">
        <w:rPr>
          <w:rFonts w:ascii="Avenir Next LT Pro Light" w:hAnsi="Avenir Next LT Pro Light"/>
          <w:sz w:val="22"/>
          <w:szCs w:val="22"/>
        </w:rPr>
        <w:t>munkatársai és az általuk felkért szakmai zsűri értékeli, majd 1-től 10-ig pontozza (10 pontot a legjobbra értékelt pályaművek kapnak), tehát a következő fordulóba maximum 1</w:t>
      </w:r>
      <w:r w:rsidR="00A02E13">
        <w:rPr>
          <w:rFonts w:ascii="Avenir Next LT Pro Light" w:hAnsi="Avenir Next LT Pro Light"/>
          <w:sz w:val="22"/>
          <w:szCs w:val="22"/>
        </w:rPr>
        <w:t>5</w:t>
      </w:r>
      <w:r w:rsidRPr="00F81A00">
        <w:rPr>
          <w:rFonts w:ascii="Avenir Next LT Pro Light" w:hAnsi="Avenir Next LT Pro Light"/>
          <w:sz w:val="22"/>
          <w:szCs w:val="22"/>
        </w:rPr>
        <w:t xml:space="preserve"> alkotás kerülhet. Ezt követően Pénzmúzeum </w:t>
      </w:r>
      <w:proofErr w:type="spellStart"/>
      <w:r w:rsidRPr="00F81A00">
        <w:rPr>
          <w:rFonts w:ascii="Avenir Next LT Pro Light" w:hAnsi="Avenir Next LT Pro Light"/>
          <w:sz w:val="22"/>
          <w:szCs w:val="22"/>
        </w:rPr>
        <w:t>TikTok</w:t>
      </w:r>
      <w:proofErr w:type="spellEnd"/>
      <w:r w:rsidRPr="00F81A00">
        <w:rPr>
          <w:rFonts w:ascii="Avenir Next LT Pro Light" w:hAnsi="Avenir Next LT Pro Light"/>
          <w:sz w:val="22"/>
          <w:szCs w:val="22"/>
        </w:rPr>
        <w:t xml:space="preserve"> oldalára kerülnek fel a zsűri által kiválasztott alkotások, ezután kezdetét veszi a „like-vadászat”.  </w:t>
      </w:r>
    </w:p>
    <w:p w14:paraId="11EB8B2E" w14:textId="097ACE0C" w:rsidR="0080143C" w:rsidRPr="000E77D5" w:rsidRDefault="00F81A00" w:rsidP="0080143C">
      <w:pPr>
        <w:pStyle w:val="paragraph"/>
        <w:spacing w:before="120" w:beforeAutospacing="0" w:after="120" w:afterAutospacing="0"/>
        <w:ind w:left="360"/>
        <w:jc w:val="both"/>
        <w:textAlignment w:val="baseline"/>
        <w:rPr>
          <w:rFonts w:ascii="Avenir Next LT Pro Light" w:hAnsi="Avenir Next LT Pro Light"/>
          <w:sz w:val="22"/>
          <w:szCs w:val="22"/>
        </w:rPr>
      </w:pPr>
      <w:r w:rsidRPr="000E77D5">
        <w:rPr>
          <w:rFonts w:ascii="Avenir Next LT Pro Light" w:hAnsi="Avenir Next LT Pro Light"/>
          <w:sz w:val="22"/>
          <w:szCs w:val="22"/>
        </w:rPr>
        <w:lastRenderedPageBreak/>
        <w:t>A</w:t>
      </w:r>
      <w:r w:rsidR="53F4572C" w:rsidRPr="000E77D5">
        <w:rPr>
          <w:rFonts w:ascii="Avenir Next LT Pro Light" w:hAnsi="Avenir Next LT Pro Light"/>
          <w:sz w:val="22"/>
          <w:szCs w:val="22"/>
        </w:rPr>
        <w:t>z</w:t>
      </w:r>
      <w:r w:rsidRPr="000E77D5">
        <w:rPr>
          <w:rFonts w:ascii="Avenir Next LT Pro Light" w:hAnsi="Avenir Next LT Pro Light"/>
          <w:sz w:val="22"/>
          <w:szCs w:val="22"/>
        </w:rPr>
        <w:t xml:space="preserve"> összes pályamű</w:t>
      </w:r>
      <w:r w:rsidR="492C84DA" w:rsidRPr="000E77D5">
        <w:rPr>
          <w:rFonts w:ascii="Avenir Next LT Pro Light" w:hAnsi="Avenir Next LT Pro Light"/>
          <w:sz w:val="22"/>
          <w:szCs w:val="22"/>
        </w:rPr>
        <w:t>re</w:t>
      </w:r>
      <w:r w:rsidRPr="000E77D5">
        <w:rPr>
          <w:rFonts w:ascii="Avenir Next LT Pro Light" w:hAnsi="Avenir Next LT Pro Light"/>
          <w:sz w:val="22"/>
          <w:szCs w:val="22"/>
        </w:rPr>
        <w:t xml:space="preserve"> 2023. </w:t>
      </w:r>
      <w:r w:rsidR="006407B0" w:rsidRPr="000E77D5">
        <w:rPr>
          <w:rFonts w:ascii="Avenir Next LT Pro Light" w:hAnsi="Avenir Next LT Pro Light"/>
          <w:sz w:val="22"/>
          <w:szCs w:val="22"/>
        </w:rPr>
        <w:t xml:space="preserve">december </w:t>
      </w:r>
      <w:r w:rsidR="009C30D0">
        <w:rPr>
          <w:rFonts w:ascii="Avenir Next LT Pro Light" w:hAnsi="Avenir Next LT Pro Light"/>
          <w:sz w:val="22"/>
          <w:szCs w:val="22"/>
        </w:rPr>
        <w:t>2</w:t>
      </w:r>
      <w:r w:rsidR="00277255">
        <w:rPr>
          <w:rFonts w:ascii="Avenir Next LT Pro Light" w:hAnsi="Avenir Next LT Pro Light"/>
          <w:sz w:val="22"/>
          <w:szCs w:val="22"/>
        </w:rPr>
        <w:t>0</w:t>
      </w:r>
      <w:r w:rsidR="00540E27" w:rsidRPr="000E77D5">
        <w:rPr>
          <w:rFonts w:ascii="Avenir Next LT Pro Light" w:hAnsi="Avenir Next LT Pro Light"/>
          <w:sz w:val="22"/>
          <w:szCs w:val="22"/>
        </w:rPr>
        <w:t>.</w:t>
      </w:r>
      <w:r w:rsidR="006407B0" w:rsidRPr="000E77D5">
        <w:rPr>
          <w:rFonts w:ascii="Avenir Next LT Pro Light" w:hAnsi="Avenir Next LT Pro Light"/>
          <w:sz w:val="22"/>
          <w:szCs w:val="22"/>
        </w:rPr>
        <w:t xml:space="preserve"> </w:t>
      </w:r>
      <w:r w:rsidR="00CD6073" w:rsidRPr="000E77D5">
        <w:rPr>
          <w:rFonts w:ascii="Avenir Next LT Pro Light" w:hAnsi="Avenir Next LT Pro Light"/>
          <w:sz w:val="22"/>
          <w:szCs w:val="22"/>
        </w:rPr>
        <w:t xml:space="preserve"> napján 1</w:t>
      </w:r>
      <w:r w:rsidR="00E10814">
        <w:rPr>
          <w:rFonts w:ascii="Avenir Next LT Pro Light" w:hAnsi="Avenir Next LT Pro Light"/>
          <w:sz w:val="22"/>
          <w:szCs w:val="22"/>
        </w:rPr>
        <w:t>7</w:t>
      </w:r>
      <w:r w:rsidR="00CD6073" w:rsidRPr="000E77D5">
        <w:rPr>
          <w:rFonts w:ascii="Avenir Next LT Pro Light" w:hAnsi="Avenir Next LT Pro Light"/>
          <w:sz w:val="22"/>
          <w:szCs w:val="22"/>
        </w:rPr>
        <w:t xml:space="preserve"> óra </w:t>
      </w:r>
      <w:r w:rsidR="009C7BBB">
        <w:rPr>
          <w:rFonts w:ascii="Avenir Next LT Pro Light" w:hAnsi="Avenir Next LT Pro Light"/>
          <w:sz w:val="22"/>
          <w:szCs w:val="22"/>
        </w:rPr>
        <w:t>4</w:t>
      </w:r>
      <w:r w:rsidR="00CD6073" w:rsidRPr="000E77D5">
        <w:rPr>
          <w:rFonts w:ascii="Avenir Next LT Pro Light" w:hAnsi="Avenir Next LT Pro Light"/>
          <w:sz w:val="22"/>
          <w:szCs w:val="22"/>
        </w:rPr>
        <w:t xml:space="preserve">0 perc </w:t>
      </w:r>
      <w:r w:rsidR="00CD6073" w:rsidRPr="000E77D5">
        <w:rPr>
          <w:rStyle w:val="normaltextrun"/>
          <w:rFonts w:ascii="Avenir Next LT Pro Light" w:hAnsi="Avenir Next LT Pro Light" w:cs="Calibri"/>
          <w:sz w:val="22"/>
          <w:szCs w:val="22"/>
        </w:rPr>
        <w:t xml:space="preserve">00 másodperctől </w:t>
      </w:r>
      <w:r w:rsidR="006407B0" w:rsidRPr="000E77D5">
        <w:rPr>
          <w:rFonts w:ascii="Avenir Next LT Pro Light" w:hAnsi="Avenir Next LT Pro Light"/>
          <w:sz w:val="22"/>
          <w:szCs w:val="22"/>
        </w:rPr>
        <w:t xml:space="preserve">és </w:t>
      </w:r>
      <w:r w:rsidR="00540E27" w:rsidRPr="000E77D5">
        <w:rPr>
          <w:rFonts w:ascii="Avenir Next LT Pro Light" w:hAnsi="Avenir Next LT Pro Light"/>
          <w:sz w:val="22"/>
          <w:szCs w:val="22"/>
        </w:rPr>
        <w:t>202</w:t>
      </w:r>
      <w:r w:rsidR="00A73ADB">
        <w:rPr>
          <w:rFonts w:ascii="Avenir Next LT Pro Light" w:hAnsi="Avenir Next LT Pro Light"/>
          <w:sz w:val="22"/>
          <w:szCs w:val="22"/>
        </w:rPr>
        <w:t>3</w:t>
      </w:r>
      <w:r w:rsidR="00540E27" w:rsidRPr="000E77D5">
        <w:rPr>
          <w:rFonts w:ascii="Avenir Next LT Pro Light" w:hAnsi="Avenir Next LT Pro Light"/>
          <w:sz w:val="22"/>
          <w:szCs w:val="22"/>
        </w:rPr>
        <w:t xml:space="preserve">. </w:t>
      </w:r>
      <w:r w:rsidR="00CD6073" w:rsidRPr="000E77D5">
        <w:rPr>
          <w:rFonts w:ascii="Avenir Next LT Pro Light" w:hAnsi="Avenir Next LT Pro Light"/>
          <w:sz w:val="22"/>
          <w:szCs w:val="22"/>
        </w:rPr>
        <w:t>december 21</w:t>
      </w:r>
      <w:r w:rsidR="00540E27" w:rsidRPr="000E77D5">
        <w:rPr>
          <w:rFonts w:ascii="Avenir Next LT Pro Light" w:hAnsi="Avenir Next LT Pro Light"/>
          <w:sz w:val="22"/>
          <w:szCs w:val="22"/>
        </w:rPr>
        <w:t>.</w:t>
      </w:r>
      <w:r w:rsidR="006407B0" w:rsidRPr="000E77D5">
        <w:rPr>
          <w:rFonts w:ascii="Avenir Next LT Pro Light" w:hAnsi="Avenir Next LT Pro Light"/>
          <w:sz w:val="22"/>
          <w:szCs w:val="22"/>
        </w:rPr>
        <w:t xml:space="preserve"> </w:t>
      </w:r>
      <w:r w:rsidR="00CD6073" w:rsidRPr="000E77D5">
        <w:rPr>
          <w:rFonts w:ascii="Avenir Next LT Pro Light" w:hAnsi="Avenir Next LT Pro Light"/>
          <w:sz w:val="22"/>
          <w:szCs w:val="22"/>
        </w:rPr>
        <w:t xml:space="preserve">23 óra 59 perc 59 másodperc </w:t>
      </w:r>
      <w:r w:rsidR="008A4772" w:rsidRPr="000E77D5">
        <w:rPr>
          <w:rFonts w:ascii="Avenir Next LT Pro Light" w:hAnsi="Avenir Next LT Pro Light"/>
          <w:sz w:val="22"/>
          <w:szCs w:val="22"/>
        </w:rPr>
        <w:t>k</w:t>
      </w:r>
      <w:r w:rsidRPr="000E77D5">
        <w:rPr>
          <w:rFonts w:ascii="Avenir Next LT Pro Light" w:hAnsi="Avenir Next LT Pro Light"/>
          <w:sz w:val="22"/>
          <w:szCs w:val="22"/>
        </w:rPr>
        <w:t xml:space="preserve">özött lehet gyűjteni a like-okat a </w:t>
      </w:r>
      <w:proofErr w:type="spellStart"/>
      <w:r w:rsidRPr="000E77D5">
        <w:rPr>
          <w:rFonts w:ascii="Avenir Next LT Pro Light" w:hAnsi="Avenir Next LT Pro Light"/>
          <w:sz w:val="22"/>
          <w:szCs w:val="22"/>
        </w:rPr>
        <w:t>TikTok</w:t>
      </w:r>
      <w:proofErr w:type="spellEnd"/>
      <w:r w:rsidRPr="000E77D5">
        <w:rPr>
          <w:rFonts w:ascii="Avenir Next LT Pro Light" w:hAnsi="Avenir Next LT Pro Light"/>
          <w:sz w:val="22"/>
          <w:szCs w:val="22"/>
        </w:rPr>
        <w:t xml:space="preserve"> felületeken. </w:t>
      </w:r>
    </w:p>
    <w:p w14:paraId="1D5A35F0" w14:textId="39A88B0F" w:rsidR="00135EC5" w:rsidRPr="00F81A00" w:rsidRDefault="00F81A00" w:rsidP="0080143C">
      <w:pPr>
        <w:pStyle w:val="paragraph"/>
        <w:spacing w:before="120" w:beforeAutospacing="0" w:after="120" w:afterAutospacing="0"/>
        <w:ind w:left="360"/>
        <w:jc w:val="both"/>
        <w:textAlignment w:val="baseline"/>
        <w:rPr>
          <w:rStyle w:val="normaltextrun"/>
          <w:rFonts w:ascii="Avenir Next LT Pro Light" w:eastAsiaTheme="minorEastAsia" w:hAnsi="Avenir Next LT Pro Light" w:cs="Calibri"/>
          <w:sz w:val="22"/>
          <w:szCs w:val="22"/>
          <w:lang w:eastAsia="en-US"/>
        </w:rPr>
      </w:pPr>
      <w:r w:rsidRPr="000E77D5">
        <w:rPr>
          <w:rFonts w:ascii="Avenir Next LT Pro Light" w:hAnsi="Avenir Next LT Pro Light"/>
          <w:sz w:val="22"/>
          <w:szCs w:val="22"/>
        </w:rPr>
        <w:t>A szavazás lezárulta után, legtöbb</w:t>
      </w:r>
      <w:r w:rsidRPr="00F81A00">
        <w:rPr>
          <w:rFonts w:ascii="Avenir Next LT Pro Light" w:hAnsi="Avenir Next LT Pro Light"/>
          <w:sz w:val="22"/>
          <w:szCs w:val="22"/>
        </w:rPr>
        <w:t xml:space="preserve"> like-ot gyűjtő alkotás 10 pontot, a második 9 pontot, illetve rendre minden további eggyel kevesebb pontot kaphat. A közönségszavazatok és a szakmai zsűri által adott pontok összegéből alakul ki a végleges sorrend.</w:t>
      </w:r>
    </w:p>
    <w:p w14:paraId="7D9CC39E" w14:textId="0E4007C9" w:rsidR="00CB46C3" w:rsidRPr="0091414C" w:rsidRDefault="00E95DA2" w:rsidP="00A80020">
      <w:pPr>
        <w:pStyle w:val="paragraph"/>
        <w:numPr>
          <w:ilvl w:val="0"/>
          <w:numId w:val="22"/>
        </w:numPr>
        <w:spacing w:before="120" w:beforeAutospacing="0" w:after="120" w:afterAutospacing="0"/>
        <w:ind w:left="36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a </w:t>
      </w:r>
      <w:r w:rsidR="0064438D">
        <w:rPr>
          <w:rStyle w:val="normaltextrun"/>
          <w:rFonts w:ascii="Avenir Next LT Pro Light" w:hAnsi="Avenir Next LT Pro Light" w:cs="Calibri"/>
          <w:sz w:val="22"/>
          <w:szCs w:val="22"/>
        </w:rPr>
        <w:t>Pályázat</w:t>
      </w:r>
      <w:r w:rsidR="00AE76B7">
        <w:rPr>
          <w:rStyle w:val="normaltextrun"/>
          <w:rFonts w:ascii="Avenir Next LT Pro Light" w:hAnsi="Avenir Next LT Pro Light" w:cs="Calibri"/>
          <w:sz w:val="22"/>
          <w:szCs w:val="22"/>
        </w:rPr>
        <w:t>t</w:t>
      </w:r>
      <w:r w:rsidRPr="00BE0474">
        <w:rPr>
          <w:rStyle w:val="normaltextrun"/>
          <w:rFonts w:ascii="Avenir Next LT Pro Light" w:hAnsi="Avenir Next LT Pro Light" w:cs="Calibri"/>
          <w:sz w:val="22"/>
          <w:szCs w:val="22"/>
        </w:rPr>
        <w:t xml:space="preserve">al kapcsolatos bármilyen kérdéssel vagy panasszal kapcsolatban a </w:t>
      </w:r>
      <w:r w:rsidRPr="0091414C">
        <w:rPr>
          <w:rStyle w:val="normaltextrun"/>
          <w:rFonts w:ascii="Avenir Next LT Pro Light" w:hAnsi="Avenir Next LT Pro Light" w:cs="Calibri"/>
          <w:sz w:val="22"/>
          <w:szCs w:val="22"/>
        </w:rPr>
        <w:t xml:space="preserve">Pénzmúzeum </w:t>
      </w:r>
      <w:r w:rsidR="00E8188B" w:rsidRPr="0091414C">
        <w:rPr>
          <w:rStyle w:val="normaltextrun"/>
          <w:rFonts w:ascii="Avenir Next LT Pro Light" w:hAnsi="Avenir Next LT Pro Light" w:cs="Calibri"/>
          <w:sz w:val="22"/>
          <w:szCs w:val="22"/>
        </w:rPr>
        <w:t>web</w:t>
      </w:r>
      <w:r w:rsidRPr="0091414C">
        <w:rPr>
          <w:rStyle w:val="normaltextrun"/>
          <w:rFonts w:ascii="Avenir Next LT Pro Light" w:hAnsi="Avenir Next LT Pro Light" w:cs="Calibri"/>
          <w:sz w:val="22"/>
          <w:szCs w:val="22"/>
        </w:rPr>
        <w:t xml:space="preserve">oldalán </w:t>
      </w:r>
      <w:r w:rsidR="00BA5866" w:rsidRPr="0091414C">
        <w:rPr>
          <w:rStyle w:val="normaltextrun"/>
          <w:rFonts w:ascii="Avenir Next LT Pro Light" w:hAnsi="Avenir Next LT Pro Light" w:cs="Calibri"/>
          <w:sz w:val="22"/>
          <w:szCs w:val="22"/>
        </w:rPr>
        <w:t>(</w:t>
      </w:r>
      <w:hyperlink r:id="rId15">
        <w:r w:rsidR="00E8188B" w:rsidRPr="0091414C">
          <w:rPr>
            <w:rStyle w:val="Hiperhivatkozs"/>
            <w:rFonts w:ascii="Avenir Next LT Pro Light" w:hAnsi="Avenir Next LT Pro Light" w:cs="Calibri"/>
            <w:sz w:val="22"/>
            <w:szCs w:val="22"/>
          </w:rPr>
          <w:t>http://www.penzmuzeum.hu</w:t>
        </w:r>
      </w:hyperlink>
      <w:r w:rsidR="00E8188B" w:rsidRPr="0091414C">
        <w:rPr>
          <w:rFonts w:ascii="Avenir Next LT Pro Light" w:hAnsi="Avenir Next LT Pro Light" w:cs="Calibri"/>
          <w:sz w:val="22"/>
          <w:szCs w:val="22"/>
        </w:rPr>
        <w:t>)</w:t>
      </w:r>
      <w:r w:rsidRPr="0091414C">
        <w:rPr>
          <w:rStyle w:val="normaltextrun"/>
          <w:rFonts w:ascii="Avenir Next LT Pro Light" w:hAnsi="Avenir Next LT Pro Light" w:cs="Calibri"/>
          <w:sz w:val="22"/>
          <w:szCs w:val="22"/>
        </w:rPr>
        <w:t xml:space="preserve"> nyújt felvilágosítást.</w:t>
      </w:r>
    </w:p>
    <w:p w14:paraId="23FAA564" w14:textId="250AF05F" w:rsidR="00CB46C3" w:rsidRPr="0091414C" w:rsidRDefault="00CB46C3" w:rsidP="0091414C">
      <w:pPr>
        <w:pStyle w:val="paragraph"/>
        <w:numPr>
          <w:ilvl w:val="0"/>
          <w:numId w:val="40"/>
        </w:numPr>
        <w:spacing w:before="120" w:beforeAutospacing="0" w:after="120" w:afterAutospacing="0"/>
        <w:jc w:val="both"/>
        <w:rPr>
          <w:rStyle w:val="normaltextrun"/>
          <w:rFonts w:ascii="Avenir Next LT Pro Light" w:hAnsi="Avenir Next LT Pro Light" w:cs="Calibri"/>
          <w:b/>
          <w:bCs/>
          <w:sz w:val="22"/>
          <w:szCs w:val="22"/>
        </w:rPr>
      </w:pPr>
      <w:r w:rsidRPr="0091414C">
        <w:rPr>
          <w:rStyle w:val="normaltextrun"/>
          <w:rFonts w:ascii="Avenir Next LT Pro Light" w:hAnsi="Avenir Next LT Pro Light" w:cs="Calibri"/>
          <w:b/>
          <w:bCs/>
          <w:sz w:val="22"/>
          <w:szCs w:val="22"/>
        </w:rPr>
        <w:t xml:space="preserve">A </w:t>
      </w:r>
      <w:r w:rsidR="0064438D" w:rsidRPr="0091414C">
        <w:rPr>
          <w:rStyle w:val="normaltextrun"/>
          <w:rFonts w:ascii="Avenir Next LT Pro Light" w:hAnsi="Avenir Next LT Pro Light" w:cs="Calibri"/>
          <w:b/>
          <w:bCs/>
          <w:sz w:val="22"/>
          <w:szCs w:val="22"/>
        </w:rPr>
        <w:t>Pályázat</w:t>
      </w:r>
      <w:r w:rsidRPr="0091414C">
        <w:rPr>
          <w:rStyle w:val="normaltextrun"/>
          <w:rFonts w:ascii="Avenir Next LT Pro Light" w:hAnsi="Avenir Next LT Pro Light" w:cs="Calibri"/>
          <w:b/>
          <w:bCs/>
          <w:sz w:val="22"/>
          <w:szCs w:val="22"/>
        </w:rPr>
        <w:t xml:space="preserve"> időtartama </w:t>
      </w:r>
    </w:p>
    <w:p w14:paraId="62CCEAF2" w14:textId="07249DEA" w:rsidR="00F71DC5" w:rsidRPr="000E77D5" w:rsidRDefault="32389F37" w:rsidP="00BE0474">
      <w:pPr>
        <w:pStyle w:val="paragraph"/>
        <w:numPr>
          <w:ilvl w:val="0"/>
          <w:numId w:val="4"/>
        </w:numPr>
        <w:spacing w:before="120" w:beforeAutospacing="0" w:after="120" w:afterAutospacing="0"/>
        <w:jc w:val="both"/>
        <w:textAlignment w:val="baseline"/>
        <w:rPr>
          <w:rStyle w:val="normaltextrun"/>
          <w:rFonts w:ascii="Avenir Next LT Pro Light" w:hAnsi="Avenir Next LT Pro Light" w:cs="Calibri"/>
          <w:sz w:val="22"/>
          <w:szCs w:val="22"/>
        </w:rPr>
      </w:pPr>
      <w:r w:rsidRPr="000E77D5">
        <w:rPr>
          <w:rStyle w:val="normaltextrun"/>
          <w:rFonts w:ascii="Avenir Next LT Pro Light" w:hAnsi="Avenir Next LT Pro Light" w:cs="Calibri"/>
          <w:sz w:val="22"/>
          <w:szCs w:val="22"/>
        </w:rPr>
        <w:t xml:space="preserve">A </w:t>
      </w:r>
      <w:r w:rsidR="0064438D" w:rsidRPr="000E77D5">
        <w:rPr>
          <w:rStyle w:val="normaltextrun"/>
          <w:rFonts w:ascii="Avenir Next LT Pro Light" w:hAnsi="Avenir Next LT Pro Light" w:cs="Calibri"/>
          <w:sz w:val="22"/>
          <w:szCs w:val="22"/>
        </w:rPr>
        <w:t>Pályázat</w:t>
      </w:r>
      <w:r w:rsidRPr="000E77D5">
        <w:rPr>
          <w:rStyle w:val="normaltextrun"/>
          <w:rFonts w:ascii="Avenir Next LT Pro Light" w:hAnsi="Avenir Next LT Pro Light" w:cs="Calibri"/>
          <w:sz w:val="22"/>
          <w:szCs w:val="22"/>
        </w:rPr>
        <w:t xml:space="preserve"> 2023. </w:t>
      </w:r>
      <w:r w:rsidR="2FF3AFCD" w:rsidRPr="000E77D5">
        <w:rPr>
          <w:rStyle w:val="normaltextrun"/>
          <w:rFonts w:ascii="Avenir Next LT Pro Light" w:hAnsi="Avenir Next LT Pro Light" w:cs="Calibri"/>
          <w:sz w:val="22"/>
          <w:szCs w:val="22"/>
        </w:rPr>
        <w:t xml:space="preserve">november </w:t>
      </w:r>
      <w:r w:rsidR="002910C6" w:rsidRPr="000E77D5">
        <w:rPr>
          <w:rStyle w:val="normaltextrun"/>
          <w:rFonts w:ascii="Avenir Next LT Pro Light" w:hAnsi="Avenir Next LT Pro Light" w:cs="Calibri"/>
          <w:sz w:val="22"/>
          <w:szCs w:val="22"/>
        </w:rPr>
        <w:t>2</w:t>
      </w:r>
      <w:r w:rsidRPr="000E77D5">
        <w:rPr>
          <w:rStyle w:val="normaltextrun"/>
          <w:rFonts w:ascii="Avenir Next LT Pro Light" w:hAnsi="Avenir Next LT Pro Light" w:cs="Calibri"/>
          <w:sz w:val="22"/>
          <w:szCs w:val="22"/>
        </w:rPr>
        <w:t xml:space="preserve">. </w:t>
      </w:r>
      <w:r w:rsidR="7885AF2B" w:rsidRPr="000E77D5">
        <w:rPr>
          <w:rStyle w:val="normaltextrun"/>
          <w:rFonts w:ascii="Avenir Next LT Pro Light" w:hAnsi="Avenir Next LT Pro Light" w:cs="Calibri"/>
          <w:sz w:val="22"/>
          <w:szCs w:val="22"/>
        </w:rPr>
        <w:t xml:space="preserve">napján </w:t>
      </w:r>
      <w:r w:rsidR="25FE350C" w:rsidRPr="000E77D5">
        <w:rPr>
          <w:rStyle w:val="normaltextrun"/>
          <w:rFonts w:ascii="Avenir Next LT Pro Light" w:hAnsi="Avenir Next LT Pro Light" w:cs="Calibri"/>
          <w:sz w:val="22"/>
          <w:szCs w:val="22"/>
        </w:rPr>
        <w:t>1</w:t>
      </w:r>
      <w:r w:rsidR="008F3C40" w:rsidRPr="000E77D5">
        <w:rPr>
          <w:rStyle w:val="normaltextrun"/>
          <w:rFonts w:ascii="Avenir Next LT Pro Light" w:hAnsi="Avenir Next LT Pro Light" w:cs="Calibri"/>
          <w:sz w:val="22"/>
          <w:szCs w:val="22"/>
        </w:rPr>
        <w:t>7</w:t>
      </w:r>
      <w:r w:rsidR="7885AF2B" w:rsidRPr="000E77D5">
        <w:rPr>
          <w:rStyle w:val="normaltextrun"/>
          <w:rFonts w:ascii="Avenir Next LT Pro Light" w:hAnsi="Avenir Next LT Pro Light" w:cs="Calibri"/>
          <w:sz w:val="22"/>
          <w:szCs w:val="22"/>
        </w:rPr>
        <w:t xml:space="preserve"> óra</w:t>
      </w:r>
      <w:r w:rsidR="1BD87925" w:rsidRPr="000E77D5">
        <w:rPr>
          <w:rStyle w:val="normaltextrun"/>
          <w:rFonts w:ascii="Avenir Next LT Pro Light" w:hAnsi="Avenir Next LT Pro Light" w:cs="Calibri"/>
          <w:sz w:val="22"/>
          <w:szCs w:val="22"/>
        </w:rPr>
        <w:t xml:space="preserve"> </w:t>
      </w:r>
      <w:r w:rsidR="435E27AE" w:rsidRPr="000E77D5">
        <w:rPr>
          <w:rStyle w:val="normaltextrun"/>
          <w:rFonts w:ascii="Avenir Next LT Pro Light" w:hAnsi="Avenir Next LT Pro Light" w:cs="Calibri"/>
          <w:sz w:val="22"/>
          <w:szCs w:val="22"/>
        </w:rPr>
        <w:t>00</w:t>
      </w:r>
      <w:r w:rsidR="7885AF2B" w:rsidRPr="000E77D5">
        <w:rPr>
          <w:rStyle w:val="normaltextrun"/>
          <w:rFonts w:ascii="Avenir Next LT Pro Light" w:hAnsi="Avenir Next LT Pro Light" w:cs="Calibri"/>
          <w:sz w:val="22"/>
          <w:szCs w:val="22"/>
        </w:rPr>
        <w:t xml:space="preserve"> perc</w:t>
      </w:r>
      <w:r w:rsidR="78D0733E" w:rsidRPr="000E77D5">
        <w:rPr>
          <w:rStyle w:val="normaltextrun"/>
          <w:rFonts w:ascii="Avenir Next LT Pro Light" w:hAnsi="Avenir Next LT Pro Light" w:cs="Calibri"/>
          <w:sz w:val="22"/>
          <w:szCs w:val="22"/>
        </w:rPr>
        <w:t xml:space="preserve"> </w:t>
      </w:r>
      <w:r w:rsidR="434C08EF" w:rsidRPr="000E77D5">
        <w:rPr>
          <w:rStyle w:val="normaltextrun"/>
          <w:rFonts w:ascii="Avenir Next LT Pro Light" w:hAnsi="Avenir Next LT Pro Light" w:cs="Calibri"/>
          <w:sz w:val="22"/>
          <w:szCs w:val="22"/>
        </w:rPr>
        <w:t>00</w:t>
      </w:r>
      <w:r w:rsidR="78D0733E" w:rsidRPr="000E77D5">
        <w:rPr>
          <w:rStyle w:val="normaltextrun"/>
          <w:rFonts w:ascii="Avenir Next LT Pro Light" w:hAnsi="Avenir Next LT Pro Light" w:cs="Calibri"/>
          <w:sz w:val="22"/>
          <w:szCs w:val="22"/>
        </w:rPr>
        <w:t xml:space="preserve"> másodperctől </w:t>
      </w:r>
      <w:r w:rsidRPr="000E77D5">
        <w:rPr>
          <w:rStyle w:val="normaltextrun"/>
          <w:rFonts w:ascii="Avenir Next LT Pro Light" w:hAnsi="Avenir Next LT Pro Light" w:cs="Calibri"/>
          <w:sz w:val="22"/>
          <w:szCs w:val="22"/>
        </w:rPr>
        <w:t>202</w:t>
      </w:r>
      <w:r w:rsidR="00CD6073" w:rsidRPr="000E77D5">
        <w:rPr>
          <w:rStyle w:val="normaltextrun"/>
          <w:rFonts w:ascii="Avenir Next LT Pro Light" w:hAnsi="Avenir Next LT Pro Light" w:cs="Calibri"/>
          <w:sz w:val="22"/>
          <w:szCs w:val="22"/>
        </w:rPr>
        <w:t>3. december 21</w:t>
      </w:r>
      <w:r w:rsidR="00C71B2F" w:rsidRPr="000E77D5">
        <w:rPr>
          <w:rStyle w:val="normaltextrun"/>
          <w:rFonts w:ascii="Avenir Next LT Pro Light" w:hAnsi="Avenir Next LT Pro Light" w:cs="Calibri"/>
          <w:sz w:val="22"/>
          <w:szCs w:val="22"/>
        </w:rPr>
        <w:t xml:space="preserve">. </w:t>
      </w:r>
      <w:r w:rsidR="7885AF2B" w:rsidRPr="000E77D5">
        <w:rPr>
          <w:rStyle w:val="normaltextrun"/>
          <w:rFonts w:ascii="Avenir Next LT Pro Light" w:hAnsi="Avenir Next LT Pro Light" w:cs="Calibri"/>
          <w:sz w:val="22"/>
          <w:szCs w:val="22"/>
        </w:rPr>
        <w:t xml:space="preserve">napján </w:t>
      </w:r>
      <w:r w:rsidR="78D0733E" w:rsidRPr="000E77D5">
        <w:rPr>
          <w:rStyle w:val="normaltextrun"/>
          <w:rFonts w:ascii="Avenir Next LT Pro Light" w:hAnsi="Avenir Next LT Pro Light" w:cs="Calibri"/>
          <w:sz w:val="22"/>
          <w:szCs w:val="22"/>
        </w:rPr>
        <w:t>23</w:t>
      </w:r>
      <w:r w:rsidR="7885AF2B" w:rsidRPr="000E77D5">
        <w:rPr>
          <w:rStyle w:val="normaltextrun"/>
          <w:rFonts w:ascii="Avenir Next LT Pro Light" w:hAnsi="Avenir Next LT Pro Light" w:cs="Calibri"/>
          <w:sz w:val="22"/>
          <w:szCs w:val="22"/>
        </w:rPr>
        <w:t xml:space="preserve"> óra</w:t>
      </w:r>
      <w:r w:rsidR="78D0733E" w:rsidRPr="000E77D5">
        <w:rPr>
          <w:rStyle w:val="normaltextrun"/>
          <w:rFonts w:ascii="Avenir Next LT Pro Light" w:hAnsi="Avenir Next LT Pro Light" w:cs="Calibri"/>
          <w:sz w:val="22"/>
          <w:szCs w:val="22"/>
        </w:rPr>
        <w:t xml:space="preserve"> 59</w:t>
      </w:r>
      <w:r w:rsidR="7885AF2B" w:rsidRPr="000E77D5">
        <w:rPr>
          <w:rStyle w:val="normaltextrun"/>
          <w:rFonts w:ascii="Avenir Next LT Pro Light" w:hAnsi="Avenir Next LT Pro Light" w:cs="Calibri"/>
          <w:sz w:val="22"/>
          <w:szCs w:val="22"/>
        </w:rPr>
        <w:t xml:space="preserve"> perc </w:t>
      </w:r>
      <w:r w:rsidR="78D0733E" w:rsidRPr="000E77D5">
        <w:rPr>
          <w:rStyle w:val="normaltextrun"/>
          <w:rFonts w:ascii="Avenir Next LT Pro Light" w:hAnsi="Avenir Next LT Pro Light" w:cs="Calibri"/>
          <w:sz w:val="22"/>
          <w:szCs w:val="22"/>
        </w:rPr>
        <w:t>59</w:t>
      </w:r>
      <w:r w:rsidR="7885AF2B" w:rsidRPr="000E77D5">
        <w:rPr>
          <w:rStyle w:val="normaltextrun"/>
          <w:rFonts w:ascii="Avenir Next LT Pro Light" w:hAnsi="Avenir Next LT Pro Light" w:cs="Calibri"/>
          <w:sz w:val="22"/>
          <w:szCs w:val="22"/>
        </w:rPr>
        <w:t xml:space="preserve"> másodpercig </w:t>
      </w:r>
      <w:r w:rsidRPr="000E77D5">
        <w:rPr>
          <w:rStyle w:val="normaltextrun"/>
          <w:rFonts w:ascii="Avenir Next LT Pro Light" w:hAnsi="Avenir Next LT Pro Light" w:cs="Calibri"/>
          <w:sz w:val="22"/>
          <w:szCs w:val="22"/>
        </w:rPr>
        <w:t>tart. </w:t>
      </w:r>
      <w:r w:rsidR="00EF2CF0" w:rsidRPr="000E77D5">
        <w:rPr>
          <w:rStyle w:val="normaltextrun"/>
          <w:rFonts w:ascii="Avenir Next LT Pro Light" w:hAnsi="Avenir Next LT Pro Light" w:cs="Calibri"/>
          <w:sz w:val="22"/>
          <w:szCs w:val="22"/>
        </w:rPr>
        <w:t xml:space="preserve"> </w:t>
      </w:r>
    </w:p>
    <w:p w14:paraId="6DC99699" w14:textId="4D5C7B5F" w:rsidR="00CB46C3" w:rsidRPr="000E77D5" w:rsidRDefault="00CB46C3" w:rsidP="00BE0474">
      <w:pPr>
        <w:pStyle w:val="paragraph"/>
        <w:numPr>
          <w:ilvl w:val="0"/>
          <w:numId w:val="4"/>
        </w:numPr>
        <w:spacing w:before="120" w:beforeAutospacing="0" w:after="120" w:afterAutospacing="0"/>
        <w:jc w:val="both"/>
        <w:textAlignment w:val="baseline"/>
        <w:rPr>
          <w:rStyle w:val="normaltextrun"/>
          <w:rFonts w:ascii="Avenir Next LT Pro Light" w:hAnsi="Avenir Next LT Pro Light" w:cs="Calibri"/>
          <w:sz w:val="22"/>
          <w:szCs w:val="22"/>
        </w:rPr>
      </w:pPr>
      <w:r w:rsidRPr="000E77D5">
        <w:rPr>
          <w:rStyle w:val="normaltextrun"/>
          <w:rFonts w:ascii="Avenir Next LT Pro Light" w:hAnsi="Avenir Next LT Pro Light" w:cs="Calibri"/>
          <w:sz w:val="22"/>
          <w:szCs w:val="22"/>
        </w:rPr>
        <w:t xml:space="preserve">Eredményhirdetés: </w:t>
      </w:r>
      <w:r w:rsidR="00032ECD" w:rsidRPr="000E77D5">
        <w:rPr>
          <w:rStyle w:val="normaltextrun"/>
          <w:rFonts w:ascii="Avenir Next LT Pro Light" w:hAnsi="Avenir Next LT Pro Light" w:cs="Calibri"/>
          <w:sz w:val="22"/>
          <w:szCs w:val="22"/>
        </w:rPr>
        <w:t>202</w:t>
      </w:r>
      <w:r w:rsidR="00CD6073" w:rsidRPr="000E77D5">
        <w:rPr>
          <w:rStyle w:val="normaltextrun"/>
          <w:rFonts w:ascii="Avenir Next LT Pro Light" w:hAnsi="Avenir Next LT Pro Light" w:cs="Calibri"/>
          <w:sz w:val="22"/>
          <w:szCs w:val="22"/>
        </w:rPr>
        <w:t>3. december 22</w:t>
      </w:r>
      <w:r w:rsidR="00032ECD" w:rsidRPr="000E77D5">
        <w:rPr>
          <w:rStyle w:val="normaltextrun"/>
          <w:rFonts w:ascii="Avenir Next LT Pro Light" w:hAnsi="Avenir Next LT Pro Light" w:cs="Calibri"/>
          <w:sz w:val="22"/>
          <w:szCs w:val="22"/>
        </w:rPr>
        <w:t>. napján</w:t>
      </w:r>
      <w:r w:rsidRPr="000E77D5">
        <w:rPr>
          <w:rStyle w:val="normaltextrun"/>
          <w:rFonts w:ascii="Avenir Next LT Pro Light" w:hAnsi="Avenir Next LT Pro Light" w:cs="Calibri"/>
          <w:sz w:val="22"/>
          <w:szCs w:val="22"/>
        </w:rPr>
        <w:t>.</w:t>
      </w:r>
    </w:p>
    <w:p w14:paraId="05E930AA" w14:textId="44D07687" w:rsidR="7D96CA56" w:rsidRPr="00BE0474" w:rsidRDefault="008E1917" w:rsidP="00BE0474">
      <w:pPr>
        <w:pStyle w:val="paragraph"/>
        <w:numPr>
          <w:ilvl w:val="0"/>
          <w:numId w:val="4"/>
        </w:numPr>
        <w:spacing w:before="120" w:beforeAutospacing="0" w:after="120" w:afterAutospacing="0"/>
        <w:jc w:val="both"/>
        <w:textAlignment w:val="baseline"/>
        <w:rPr>
          <w:rStyle w:val="normaltextrun"/>
          <w:rFonts w:ascii="Avenir Next LT Pro Light" w:hAnsi="Avenir Next LT Pro Light" w:cs="Calibri"/>
          <w:sz w:val="22"/>
          <w:szCs w:val="22"/>
        </w:rPr>
      </w:pPr>
      <w:r w:rsidRPr="000E77D5">
        <w:rPr>
          <w:rStyle w:val="normaltextrun"/>
          <w:rFonts w:ascii="Avenir Next LT Pro Light" w:hAnsi="Avenir Next LT Pro Light" w:cs="Calibri"/>
          <w:sz w:val="22"/>
          <w:szCs w:val="22"/>
        </w:rPr>
        <w:t>A Szervező fenntartja a jogot, hogy a Szabályzatban</w:t>
      </w:r>
      <w:r w:rsidRPr="0091414C">
        <w:rPr>
          <w:rStyle w:val="normaltextrun"/>
          <w:rFonts w:ascii="Avenir Next LT Pro Light" w:hAnsi="Avenir Next LT Pro Light" w:cs="Calibri"/>
          <w:sz w:val="22"/>
          <w:szCs w:val="22"/>
        </w:rPr>
        <w:t xml:space="preserve"> foglalt feltételeket vagy magát a </w:t>
      </w:r>
      <w:r w:rsidR="0064438D" w:rsidRPr="0091414C">
        <w:rPr>
          <w:rStyle w:val="normaltextrun"/>
          <w:rFonts w:ascii="Avenir Next LT Pro Light" w:hAnsi="Avenir Next LT Pro Light" w:cs="Calibri"/>
          <w:sz w:val="22"/>
          <w:szCs w:val="22"/>
        </w:rPr>
        <w:t>Pályázat</w:t>
      </w:r>
      <w:r w:rsidRPr="0091414C">
        <w:rPr>
          <w:rStyle w:val="normaltextrun"/>
          <w:rFonts w:ascii="Avenir Next LT Pro Light" w:hAnsi="Avenir Next LT Pro Light" w:cs="Calibri"/>
          <w:sz w:val="22"/>
          <w:szCs w:val="22"/>
        </w:rPr>
        <w:t xml:space="preserve">ot a </w:t>
      </w:r>
      <w:r w:rsidR="0064438D" w:rsidRPr="0091414C">
        <w:rPr>
          <w:rStyle w:val="normaltextrun"/>
          <w:rFonts w:ascii="Avenir Next LT Pro Light" w:hAnsi="Avenir Next LT Pro Light" w:cs="Calibri"/>
          <w:sz w:val="22"/>
          <w:szCs w:val="22"/>
        </w:rPr>
        <w:t>Pályázat</w:t>
      </w:r>
      <w:r w:rsidRPr="0091414C">
        <w:rPr>
          <w:rStyle w:val="normaltextrun"/>
          <w:rFonts w:ascii="Avenir Next LT Pro Light" w:hAnsi="Avenir Next LT Pro Light" w:cs="Calibri"/>
          <w:sz w:val="22"/>
          <w:szCs w:val="22"/>
        </w:rPr>
        <w:t xml:space="preserve"> időtartama alatt egyoldalúan</w:t>
      </w:r>
      <w:r w:rsidRPr="00BE0474">
        <w:rPr>
          <w:rStyle w:val="normaltextrun"/>
          <w:rFonts w:ascii="Avenir Next LT Pro Light" w:hAnsi="Avenir Next LT Pro Light" w:cs="Calibri"/>
          <w:sz w:val="22"/>
          <w:szCs w:val="22"/>
        </w:rPr>
        <w:t xml:space="preserve"> módosítsa, vagy megszüntesse.</w:t>
      </w:r>
    </w:p>
    <w:p w14:paraId="5C21BB6B" w14:textId="178EDB7F" w:rsidR="0016720F" w:rsidRPr="00BE0474" w:rsidRDefault="0016720F" w:rsidP="00BE0474">
      <w:pPr>
        <w:pStyle w:val="paragraph"/>
        <w:numPr>
          <w:ilvl w:val="0"/>
          <w:numId w:val="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időtartamának kezdete előtt és befejezése után érkezett jelentkezések érvénytelenek, azok a </w:t>
      </w:r>
      <w:r w:rsidR="00580B8D">
        <w:rPr>
          <w:rStyle w:val="normaltextrun"/>
          <w:rFonts w:ascii="Avenir Next LT Pro Light" w:hAnsi="Avenir Next LT Pro Light" w:cs="Calibri"/>
          <w:sz w:val="22"/>
          <w:szCs w:val="22"/>
        </w:rPr>
        <w:t>pályázaton</w:t>
      </w:r>
      <w:r w:rsidRPr="00BE0474">
        <w:rPr>
          <w:rStyle w:val="normaltextrun"/>
          <w:rFonts w:ascii="Avenir Next LT Pro Light" w:hAnsi="Avenir Next LT Pro Light" w:cs="Calibri"/>
          <w:sz w:val="22"/>
          <w:szCs w:val="22"/>
        </w:rPr>
        <w:t xml:space="preserve"> nem vesznek részt.</w:t>
      </w:r>
    </w:p>
    <w:p w14:paraId="2F24CB4B" w14:textId="3527E5C7" w:rsidR="0016720F" w:rsidRPr="00BE0474" w:rsidRDefault="0016720F" w:rsidP="00BE0474">
      <w:pPr>
        <w:pStyle w:val="paragraph"/>
        <w:numPr>
          <w:ilvl w:val="0"/>
          <w:numId w:val="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nem vállal felelősséget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mulasztásából eredő következményekért, így különösen nem biztosít meghosszabbított határidőt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k részére.</w:t>
      </w:r>
    </w:p>
    <w:p w14:paraId="6836C092" w14:textId="64D582C1" w:rsidR="00CB46C3" w:rsidRPr="00A8200A" w:rsidRDefault="00545B06" w:rsidP="0091414C">
      <w:pPr>
        <w:pStyle w:val="paragraph"/>
        <w:numPr>
          <w:ilvl w:val="0"/>
          <w:numId w:val="40"/>
        </w:numPr>
        <w:spacing w:before="120" w:beforeAutospacing="0" w:after="120" w:afterAutospacing="0"/>
        <w:jc w:val="both"/>
        <w:rPr>
          <w:rStyle w:val="normaltextrun"/>
          <w:rFonts w:ascii="Avenir Next LT Pro Light" w:hAnsi="Avenir Next LT Pro Light" w:cs="Calibri"/>
          <w:b/>
          <w:sz w:val="22"/>
          <w:szCs w:val="22"/>
        </w:rPr>
      </w:pPr>
      <w:r>
        <w:rPr>
          <w:rStyle w:val="normaltextrun"/>
          <w:rFonts w:ascii="Avenir Next LT Pro Light" w:hAnsi="Avenir Next LT Pro Light" w:cs="Calibri"/>
          <w:b/>
          <w:bCs/>
          <w:sz w:val="22"/>
          <w:szCs w:val="22"/>
        </w:rPr>
        <w:t xml:space="preserve">Eredményhirdetés </w:t>
      </w:r>
      <w:r w:rsidR="00807752" w:rsidRPr="00BE0474">
        <w:rPr>
          <w:rStyle w:val="normaltextrun"/>
          <w:rFonts w:ascii="Avenir Next LT Pro Light" w:hAnsi="Avenir Next LT Pro Light" w:cs="Calibri"/>
          <w:b/>
          <w:bCs/>
          <w:sz w:val="22"/>
          <w:szCs w:val="22"/>
        </w:rPr>
        <w:t>és n</w:t>
      </w:r>
      <w:r w:rsidR="00D2796D" w:rsidRPr="00BE0474">
        <w:rPr>
          <w:rStyle w:val="normaltextrun"/>
          <w:rFonts w:ascii="Avenir Next LT Pro Light" w:hAnsi="Avenir Next LT Pro Light" w:cs="Calibri"/>
          <w:b/>
          <w:bCs/>
          <w:sz w:val="22"/>
          <w:szCs w:val="22"/>
        </w:rPr>
        <w:t>yeremény</w:t>
      </w:r>
    </w:p>
    <w:p w14:paraId="63C2D83F" w14:textId="195DAA15" w:rsidR="00B50909" w:rsidRPr="00BE0474" w:rsidRDefault="00545B06" w:rsidP="00BE0474">
      <w:pPr>
        <w:pStyle w:val="paragraph"/>
        <w:numPr>
          <w:ilvl w:val="0"/>
          <w:numId w:val="5"/>
        </w:numPr>
        <w:spacing w:before="120" w:beforeAutospacing="0" w:after="120" w:afterAutospacing="0"/>
        <w:jc w:val="both"/>
        <w:textAlignment w:val="baseline"/>
        <w:rPr>
          <w:rStyle w:val="normaltextrun"/>
          <w:rFonts w:ascii="Avenir Next LT Pro Light" w:hAnsi="Avenir Next LT Pro Light" w:cs="Calibri"/>
          <w:sz w:val="22"/>
          <w:szCs w:val="22"/>
        </w:rPr>
      </w:pPr>
      <w:r>
        <w:rPr>
          <w:rStyle w:val="normaltextrun"/>
          <w:rFonts w:ascii="Avenir Next LT Pro Light" w:hAnsi="Avenir Next LT Pro Light" w:cs="Calibri"/>
          <w:b/>
          <w:bCs/>
          <w:sz w:val="22"/>
          <w:szCs w:val="22"/>
        </w:rPr>
        <w:t xml:space="preserve">Eredményhirdetés: </w:t>
      </w:r>
      <w:r w:rsidR="00CD6073" w:rsidRPr="000E77D5">
        <w:rPr>
          <w:rStyle w:val="normaltextrun"/>
          <w:rFonts w:ascii="Avenir Next LT Pro Light" w:hAnsi="Avenir Next LT Pro Light" w:cs="Calibri"/>
          <w:sz w:val="22"/>
          <w:szCs w:val="22"/>
        </w:rPr>
        <w:t xml:space="preserve">2023. december 22. </w:t>
      </w:r>
      <w:r w:rsidR="00846FF2" w:rsidRPr="000E77D5">
        <w:rPr>
          <w:rStyle w:val="normaltextrun"/>
          <w:rFonts w:ascii="Avenir Next LT Pro Light" w:hAnsi="Avenir Next LT Pro Light" w:cs="Calibri"/>
          <w:sz w:val="22"/>
          <w:szCs w:val="22"/>
        </w:rPr>
        <w:t>napján</w:t>
      </w:r>
      <w:r w:rsidR="00D22E79" w:rsidRPr="000E77D5">
        <w:rPr>
          <w:rStyle w:val="normaltextrun"/>
          <w:rFonts w:ascii="Avenir Next LT Pro Light" w:hAnsi="Avenir Next LT Pro Light" w:cs="Calibri"/>
          <w:sz w:val="22"/>
          <w:szCs w:val="22"/>
        </w:rPr>
        <w:t xml:space="preserve"> került sor.</w:t>
      </w:r>
      <w:r w:rsidR="00D22E79" w:rsidRPr="00BE0474">
        <w:rPr>
          <w:rStyle w:val="normaltextrun"/>
          <w:rFonts w:ascii="Avenir Next LT Pro Light" w:hAnsi="Avenir Next LT Pro Light" w:cs="Calibri"/>
          <w:sz w:val="22"/>
          <w:szCs w:val="22"/>
        </w:rPr>
        <w:t xml:space="preserve"> </w:t>
      </w:r>
    </w:p>
    <w:p w14:paraId="6DB11E10" w14:textId="6E897C10" w:rsidR="00B50909" w:rsidRPr="00BE0474" w:rsidRDefault="00D22E79" w:rsidP="00BE0474">
      <w:pPr>
        <w:pStyle w:val="paragraph"/>
        <w:numPr>
          <w:ilvl w:val="0"/>
          <w:numId w:val="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b/>
          <w:bCs/>
          <w:sz w:val="22"/>
          <w:szCs w:val="22"/>
        </w:rPr>
        <w:t>A</w:t>
      </w:r>
      <w:r w:rsidR="00545B06">
        <w:rPr>
          <w:rStyle w:val="normaltextrun"/>
          <w:rFonts w:ascii="Avenir Next LT Pro Light" w:hAnsi="Avenir Next LT Pro Light" w:cs="Calibri"/>
          <w:b/>
          <w:bCs/>
          <w:sz w:val="22"/>
          <w:szCs w:val="22"/>
        </w:rPr>
        <w:t xml:space="preserve">z eredményhirdetés </w:t>
      </w:r>
      <w:r w:rsidR="00B50909" w:rsidRPr="00BE0474">
        <w:rPr>
          <w:rStyle w:val="normaltextrun"/>
          <w:rFonts w:ascii="Avenir Next LT Pro Light" w:hAnsi="Avenir Next LT Pro Light" w:cs="Calibri"/>
          <w:b/>
          <w:bCs/>
          <w:sz w:val="22"/>
          <w:szCs w:val="22"/>
        </w:rPr>
        <w:t>helyszíne</w:t>
      </w:r>
      <w:r w:rsidR="00B50909" w:rsidRPr="00BE0474">
        <w:rPr>
          <w:rStyle w:val="normaltextrun"/>
          <w:rFonts w:ascii="Avenir Next LT Pro Light" w:hAnsi="Avenir Next LT Pro Light" w:cs="Calibri"/>
          <w:sz w:val="22"/>
          <w:szCs w:val="22"/>
        </w:rPr>
        <w:t>: Szervező székhelye.</w:t>
      </w:r>
    </w:p>
    <w:p w14:paraId="756B0AA8" w14:textId="2B457D56" w:rsidR="000B5EE2" w:rsidRPr="00BE0474" w:rsidRDefault="00B50909" w:rsidP="00BE0474">
      <w:pPr>
        <w:pStyle w:val="paragraph"/>
        <w:numPr>
          <w:ilvl w:val="0"/>
          <w:numId w:val="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b/>
          <w:bCs/>
          <w:sz w:val="22"/>
          <w:szCs w:val="22"/>
        </w:rPr>
        <w:t>A</w:t>
      </w:r>
      <w:r w:rsidR="00545B06">
        <w:rPr>
          <w:rStyle w:val="normaltextrun"/>
          <w:rFonts w:ascii="Avenir Next LT Pro Light" w:hAnsi="Avenir Next LT Pro Light" w:cs="Calibri"/>
          <w:b/>
          <w:bCs/>
          <w:sz w:val="22"/>
          <w:szCs w:val="22"/>
        </w:rPr>
        <w:t xml:space="preserve">z eredményhirdetés </w:t>
      </w:r>
      <w:r w:rsidRPr="00BE0474">
        <w:rPr>
          <w:rStyle w:val="normaltextrun"/>
          <w:rFonts w:ascii="Avenir Next LT Pro Light" w:hAnsi="Avenir Next LT Pro Light" w:cs="Calibri"/>
          <w:b/>
          <w:bCs/>
          <w:sz w:val="22"/>
          <w:szCs w:val="22"/>
        </w:rPr>
        <w:t>végrehajtója</w:t>
      </w:r>
      <w:r w:rsidRPr="00BE0474">
        <w:rPr>
          <w:rStyle w:val="normaltextrun"/>
          <w:rFonts w:ascii="Avenir Next LT Pro Light" w:hAnsi="Avenir Next LT Pro Light" w:cs="Calibri"/>
          <w:sz w:val="22"/>
          <w:szCs w:val="22"/>
        </w:rPr>
        <w:t xml:space="preserve">: </w:t>
      </w:r>
      <w:r w:rsidR="00807752" w:rsidRPr="00BE0474">
        <w:rPr>
          <w:rStyle w:val="normaltextrun"/>
          <w:rFonts w:ascii="Avenir Next LT Pro Light" w:hAnsi="Avenir Next LT Pro Light" w:cs="Calibri"/>
          <w:sz w:val="22"/>
          <w:szCs w:val="22"/>
        </w:rPr>
        <w:t xml:space="preserve">a </w:t>
      </w:r>
      <w:r w:rsidR="00F71DC5" w:rsidRPr="00BE0474">
        <w:rPr>
          <w:rStyle w:val="normaltextrun"/>
          <w:rFonts w:ascii="Avenir Next LT Pro Light" w:hAnsi="Avenir Next LT Pro Light" w:cs="Calibri"/>
          <w:sz w:val="22"/>
          <w:szCs w:val="22"/>
        </w:rPr>
        <w:t>S</w:t>
      </w:r>
      <w:r w:rsidR="00807752" w:rsidRPr="00BE0474">
        <w:rPr>
          <w:rStyle w:val="normaltextrun"/>
          <w:rFonts w:ascii="Avenir Next LT Pro Light" w:hAnsi="Avenir Next LT Pro Light" w:cs="Calibri"/>
          <w:sz w:val="22"/>
          <w:szCs w:val="22"/>
        </w:rPr>
        <w:t>zervező</w:t>
      </w:r>
      <w:r w:rsidR="000B5EE2" w:rsidRPr="00BE0474">
        <w:rPr>
          <w:rStyle w:val="normaltextrun"/>
          <w:rFonts w:ascii="Avenir Next LT Pro Light" w:hAnsi="Avenir Next LT Pro Light" w:cs="Calibri"/>
          <w:sz w:val="22"/>
          <w:szCs w:val="22"/>
        </w:rPr>
        <w:t>.</w:t>
      </w:r>
    </w:p>
    <w:p w14:paraId="6793F530" w14:textId="22698216" w:rsidR="00807752" w:rsidRPr="00BE0474" w:rsidRDefault="1C82CA0D" w:rsidP="00BE0474">
      <w:pPr>
        <w:pStyle w:val="paragraph"/>
        <w:numPr>
          <w:ilvl w:val="0"/>
          <w:numId w:val="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w:t>
      </w:r>
      <w:r w:rsidR="0091414C">
        <w:rPr>
          <w:rStyle w:val="normaltextrun"/>
          <w:rFonts w:ascii="Avenir Next LT Pro Light" w:hAnsi="Avenir Next LT Pro Light" w:cs="Calibri"/>
          <w:sz w:val="22"/>
          <w:szCs w:val="22"/>
        </w:rPr>
        <w:t xml:space="preserve">összesen </w:t>
      </w:r>
      <w:r w:rsidR="00D87BF6">
        <w:rPr>
          <w:rStyle w:val="normaltextrun"/>
          <w:rFonts w:ascii="Avenir Next LT Pro Light" w:hAnsi="Avenir Next LT Pro Light" w:cs="Calibri"/>
          <w:sz w:val="22"/>
          <w:szCs w:val="22"/>
        </w:rPr>
        <w:t>3</w:t>
      </w:r>
      <w:r w:rsidR="0091414C">
        <w:rPr>
          <w:rStyle w:val="normaltextrun"/>
          <w:rFonts w:ascii="Avenir Next LT Pro Light" w:hAnsi="Avenir Next LT Pro Light" w:cs="Calibri"/>
          <w:sz w:val="22"/>
          <w:szCs w:val="22"/>
        </w:rPr>
        <w:t xml:space="preserve"> (három)</w:t>
      </w:r>
      <w:r w:rsidR="0DB2809F" w:rsidRPr="00BE0474">
        <w:rPr>
          <w:rStyle w:val="normaltextrun"/>
          <w:rFonts w:ascii="Avenir Next LT Pro Light" w:hAnsi="Avenir Next LT Pro Light" w:cs="Calibri"/>
          <w:sz w:val="22"/>
          <w:szCs w:val="22"/>
        </w:rPr>
        <w:t xml:space="preserve"> darab nyertes </w:t>
      </w:r>
      <w:r w:rsidR="007B29D5">
        <w:rPr>
          <w:rStyle w:val="normaltextrun"/>
          <w:rFonts w:ascii="Avenir Next LT Pro Light" w:hAnsi="Avenir Next LT Pro Light" w:cs="Calibri"/>
          <w:sz w:val="22"/>
          <w:szCs w:val="22"/>
        </w:rPr>
        <w:t>pályázó</w:t>
      </w:r>
      <w:r w:rsidR="0DB2809F" w:rsidRPr="00BE0474">
        <w:rPr>
          <w:rStyle w:val="normaltextrun"/>
          <w:rFonts w:ascii="Avenir Next LT Pro Light" w:hAnsi="Avenir Next LT Pro Light" w:cs="Calibri"/>
          <w:sz w:val="22"/>
          <w:szCs w:val="22"/>
        </w:rPr>
        <w:t>t</w:t>
      </w:r>
      <w:r w:rsidR="00D87BF6">
        <w:rPr>
          <w:rStyle w:val="normaltextrun"/>
          <w:rFonts w:ascii="Avenir Next LT Pro Light" w:hAnsi="Avenir Next LT Pro Light" w:cs="Calibri"/>
          <w:sz w:val="22"/>
          <w:szCs w:val="22"/>
        </w:rPr>
        <w:t xml:space="preserve"> és </w:t>
      </w:r>
      <w:r w:rsidR="00EE42E5">
        <w:rPr>
          <w:rStyle w:val="normaltextrun"/>
          <w:rFonts w:ascii="Avenir Next LT Pro Light" w:hAnsi="Avenir Next LT Pro Light" w:cs="Calibri"/>
          <w:sz w:val="22"/>
          <w:szCs w:val="22"/>
        </w:rPr>
        <w:t>2 (kettő)</w:t>
      </w:r>
      <w:r w:rsidR="00D87BF6">
        <w:rPr>
          <w:rStyle w:val="normaltextrun"/>
          <w:rFonts w:ascii="Avenir Next LT Pro Light" w:hAnsi="Avenir Next LT Pro Light" w:cs="Calibri"/>
          <w:sz w:val="22"/>
          <w:szCs w:val="22"/>
        </w:rPr>
        <w:t xml:space="preserve"> darab </w:t>
      </w:r>
      <w:proofErr w:type="spellStart"/>
      <w:r w:rsidR="00D87BF6">
        <w:rPr>
          <w:rStyle w:val="normaltextrun"/>
          <w:rFonts w:ascii="Avenir Next LT Pro Light" w:hAnsi="Avenir Next LT Pro Light" w:cs="Calibri"/>
          <w:sz w:val="22"/>
          <w:szCs w:val="22"/>
        </w:rPr>
        <w:t>különdíj</w:t>
      </w:r>
      <w:r w:rsidR="001E6789">
        <w:rPr>
          <w:rStyle w:val="normaltextrun"/>
          <w:rFonts w:ascii="Avenir Next LT Pro Light" w:hAnsi="Avenir Next LT Pro Light" w:cs="Calibri"/>
          <w:sz w:val="22"/>
          <w:szCs w:val="22"/>
        </w:rPr>
        <w:t>ast</w:t>
      </w:r>
      <w:proofErr w:type="spellEnd"/>
      <w:r w:rsidR="0DB2809F" w:rsidRPr="00BE0474">
        <w:rPr>
          <w:rStyle w:val="normaltextrun"/>
          <w:rFonts w:ascii="Avenir Next LT Pro Light" w:hAnsi="Avenir Next LT Pro Light" w:cs="Calibri"/>
          <w:sz w:val="22"/>
          <w:szCs w:val="22"/>
        </w:rPr>
        <w:t xml:space="preserve"> </w:t>
      </w:r>
      <w:r w:rsidR="00D87BF6">
        <w:rPr>
          <w:rStyle w:val="normaltextrun"/>
          <w:rFonts w:ascii="Avenir Next LT Pro Light" w:hAnsi="Avenir Next LT Pro Light" w:cs="Calibri"/>
          <w:sz w:val="22"/>
          <w:szCs w:val="22"/>
        </w:rPr>
        <w:t>hirdet ki</w:t>
      </w:r>
      <w:r w:rsidR="0099220B">
        <w:rPr>
          <w:rStyle w:val="normaltextrun"/>
          <w:rFonts w:ascii="Avenir Next LT Pro Light" w:hAnsi="Avenir Next LT Pro Light" w:cs="Calibri"/>
          <w:sz w:val="22"/>
          <w:szCs w:val="22"/>
        </w:rPr>
        <w:t>.</w:t>
      </w:r>
    </w:p>
    <w:p w14:paraId="6996F96B" w14:textId="697E2D59" w:rsidR="006532E0" w:rsidRPr="00BE0474" w:rsidRDefault="006532E0" w:rsidP="00BE0474">
      <w:pPr>
        <w:pStyle w:val="paragraph"/>
        <w:numPr>
          <w:ilvl w:val="0"/>
          <w:numId w:val="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Nyertesek az alábbi nyereményekre (a továbbiakban együttesen: Nyeremény) szereznek jogosultságot</w:t>
      </w:r>
      <w:r w:rsidR="000D2E69" w:rsidRPr="00BE0474">
        <w:rPr>
          <w:rStyle w:val="normaltextrun"/>
          <w:rFonts w:ascii="Avenir Next LT Pro Light" w:hAnsi="Avenir Next LT Pro Light" w:cs="Calibri"/>
          <w:sz w:val="22"/>
          <w:szCs w:val="22"/>
        </w:rPr>
        <w:t>:</w:t>
      </w:r>
    </w:p>
    <w:p w14:paraId="4CBA55F5" w14:textId="77777777" w:rsidR="00C6577D" w:rsidRPr="00B37216" w:rsidRDefault="00C6577D" w:rsidP="00C6577D">
      <w:pPr>
        <w:pStyle w:val="Listaszerbekezds"/>
        <w:numPr>
          <w:ilvl w:val="0"/>
          <w:numId w:val="23"/>
        </w:numPr>
        <w:spacing w:line="276" w:lineRule="auto"/>
        <w:jc w:val="both"/>
        <w:rPr>
          <w:rFonts w:ascii="Avenir Next LT Pro Light" w:hAnsi="Avenir Next LT Pro Light"/>
        </w:rPr>
      </w:pPr>
      <w:r w:rsidRPr="00B37216">
        <w:rPr>
          <w:rFonts w:ascii="Avenir Next LT Pro Light" w:hAnsi="Avenir Next LT Pro Light"/>
        </w:rPr>
        <w:t>1. helyezett - Apple MacBook Pro (m2; 13")</w:t>
      </w:r>
    </w:p>
    <w:p w14:paraId="565161DF" w14:textId="6CD5C1EA" w:rsidR="00C6577D" w:rsidRPr="00B37216" w:rsidRDefault="00C6577D" w:rsidP="00C6577D">
      <w:pPr>
        <w:pStyle w:val="Listaszerbekezds"/>
        <w:numPr>
          <w:ilvl w:val="0"/>
          <w:numId w:val="23"/>
        </w:numPr>
        <w:spacing w:line="276" w:lineRule="auto"/>
        <w:jc w:val="both"/>
        <w:rPr>
          <w:rFonts w:ascii="Avenir Next LT Pro Light" w:hAnsi="Avenir Next LT Pro Light"/>
        </w:rPr>
      </w:pPr>
      <w:r w:rsidRPr="00B37216">
        <w:rPr>
          <w:rFonts w:ascii="Avenir Next LT Pro Light" w:hAnsi="Avenir Next LT Pro Light"/>
        </w:rPr>
        <w:t>2. helyezett - iPhone 15 Pro okostelefon készülék</w:t>
      </w:r>
    </w:p>
    <w:p w14:paraId="4FCFD432" w14:textId="787B932E" w:rsidR="00C6577D" w:rsidRPr="00B37216" w:rsidRDefault="00C6577D" w:rsidP="00C6577D">
      <w:pPr>
        <w:pStyle w:val="Listaszerbekezds"/>
        <w:numPr>
          <w:ilvl w:val="0"/>
          <w:numId w:val="23"/>
        </w:numPr>
        <w:spacing w:line="276" w:lineRule="auto"/>
        <w:jc w:val="both"/>
        <w:rPr>
          <w:rFonts w:ascii="Avenir Next LT Pro Light" w:hAnsi="Avenir Next LT Pro Light"/>
        </w:rPr>
      </w:pPr>
      <w:r w:rsidRPr="00B37216">
        <w:rPr>
          <w:rFonts w:ascii="Avenir Next LT Pro Light" w:hAnsi="Avenir Next LT Pro Light"/>
        </w:rPr>
        <w:t xml:space="preserve">3. helyezett - Apple </w:t>
      </w:r>
      <w:proofErr w:type="spellStart"/>
      <w:r w:rsidRPr="00B37216">
        <w:rPr>
          <w:rFonts w:ascii="Avenir Next LT Pro Light" w:hAnsi="Avenir Next LT Pro Light"/>
        </w:rPr>
        <w:t>iPad</w:t>
      </w:r>
      <w:proofErr w:type="spellEnd"/>
      <w:r w:rsidRPr="00B37216">
        <w:rPr>
          <w:rFonts w:ascii="Avenir Next LT Pro Light" w:hAnsi="Avenir Next LT Pro Light"/>
        </w:rPr>
        <w:t xml:space="preserve"> Air </w:t>
      </w:r>
      <w:r w:rsidR="004B24AE">
        <w:rPr>
          <w:rFonts w:ascii="Avenir Next LT Pro Light" w:hAnsi="Avenir Next LT Pro Light"/>
        </w:rPr>
        <w:t>5</w:t>
      </w:r>
      <w:r w:rsidRPr="00B37216">
        <w:rPr>
          <w:rFonts w:ascii="Avenir Next LT Pro Light" w:hAnsi="Avenir Next LT Pro Light"/>
        </w:rPr>
        <w:t xml:space="preserve"> </w:t>
      </w:r>
    </w:p>
    <w:p w14:paraId="2B9B6CAE" w14:textId="68A5EEF5" w:rsidR="00C6577D" w:rsidRPr="00AB3B49" w:rsidRDefault="00C6577D" w:rsidP="00C6577D">
      <w:pPr>
        <w:spacing w:line="276" w:lineRule="auto"/>
        <w:jc w:val="both"/>
        <w:rPr>
          <w:rFonts w:ascii="Avenir Next LT Pro Light" w:hAnsi="Avenir Next LT Pro Light"/>
        </w:rPr>
      </w:pPr>
      <w:r w:rsidRPr="00AB3B49">
        <w:rPr>
          <w:rFonts w:ascii="Avenir Next LT Pro Light" w:hAnsi="Avenir Next LT Pro Light"/>
        </w:rPr>
        <w:t xml:space="preserve">Továbbá </w:t>
      </w:r>
      <w:r w:rsidR="00AB3B49" w:rsidRPr="00AB3B49">
        <w:rPr>
          <w:rFonts w:ascii="Avenir Next LT Pro Light" w:hAnsi="Avenir Next LT Pro Light"/>
        </w:rPr>
        <w:t>kettő</w:t>
      </w:r>
      <w:r w:rsidR="0091414C" w:rsidRPr="00AB3B49">
        <w:rPr>
          <w:rFonts w:ascii="Avenir Next LT Pro Light" w:hAnsi="Avenir Next LT Pro Light"/>
        </w:rPr>
        <w:t xml:space="preserve"> darab </w:t>
      </w:r>
      <w:r w:rsidRPr="00AB3B49">
        <w:rPr>
          <w:rFonts w:ascii="Avenir Next LT Pro Light" w:hAnsi="Avenir Next LT Pro Light"/>
        </w:rPr>
        <w:t>külön díj is gazdára talál:</w:t>
      </w:r>
    </w:p>
    <w:p w14:paraId="39FD86A7" w14:textId="75E090DF" w:rsidR="00B37216" w:rsidRPr="00AB3B49" w:rsidRDefault="00C6577D" w:rsidP="00B37216">
      <w:pPr>
        <w:pStyle w:val="Listaszerbekezds"/>
        <w:numPr>
          <w:ilvl w:val="0"/>
          <w:numId w:val="23"/>
        </w:numPr>
        <w:spacing w:line="276" w:lineRule="auto"/>
        <w:jc w:val="both"/>
        <w:rPr>
          <w:rFonts w:ascii="Avenir Next LT Pro Light" w:hAnsi="Avenir Next LT Pro Light"/>
        </w:rPr>
      </w:pPr>
      <w:r w:rsidRPr="00AB3B49">
        <w:rPr>
          <w:rFonts w:ascii="Avenir Next LT Pro Light" w:hAnsi="Avenir Next LT Pro Light"/>
        </w:rPr>
        <w:t>a legkreatívabb videó kategória nyertese 150</w:t>
      </w:r>
      <w:r w:rsidR="00B12277" w:rsidRPr="00AB3B49">
        <w:rPr>
          <w:rFonts w:ascii="Avenir Next LT Pro Light" w:hAnsi="Avenir Next LT Pro Light"/>
        </w:rPr>
        <w:t>.</w:t>
      </w:r>
      <w:r w:rsidRPr="00AB3B49">
        <w:rPr>
          <w:rFonts w:ascii="Avenir Next LT Pro Light" w:hAnsi="Avenir Next LT Pro Light"/>
        </w:rPr>
        <w:t xml:space="preserve">000 Ft-os </w:t>
      </w:r>
      <w:proofErr w:type="spellStart"/>
      <w:r w:rsidRPr="00AB3B49">
        <w:rPr>
          <w:rFonts w:ascii="Avenir Next LT Pro Light" w:hAnsi="Avenir Next LT Pro Light"/>
        </w:rPr>
        <w:t>Emag</w:t>
      </w:r>
      <w:proofErr w:type="spellEnd"/>
      <w:r w:rsidRPr="00AB3B49">
        <w:rPr>
          <w:rFonts w:ascii="Avenir Next LT Pro Light" w:hAnsi="Avenir Next LT Pro Light"/>
        </w:rPr>
        <w:t xml:space="preserve"> vásárlási utalványt</w:t>
      </w:r>
      <w:r w:rsidR="0056147B" w:rsidRPr="00AB3B49">
        <w:rPr>
          <w:rFonts w:ascii="Avenir Next LT Pro Light" w:hAnsi="Avenir Next LT Pro Light"/>
        </w:rPr>
        <w:t xml:space="preserve"> kap</w:t>
      </w:r>
      <w:r w:rsidR="00B37216" w:rsidRPr="00AB3B49">
        <w:rPr>
          <w:rFonts w:ascii="Avenir Next LT Pro Light" w:hAnsi="Avenir Next LT Pro Light"/>
        </w:rPr>
        <w:t>;</w:t>
      </w:r>
    </w:p>
    <w:p w14:paraId="186651C9" w14:textId="6B8246AA" w:rsidR="00AB3B49" w:rsidRPr="00AB3B49" w:rsidRDefault="00AB3B49" w:rsidP="00B37216">
      <w:pPr>
        <w:pStyle w:val="Listaszerbekezds"/>
        <w:numPr>
          <w:ilvl w:val="0"/>
          <w:numId w:val="23"/>
        </w:numPr>
        <w:spacing w:line="276" w:lineRule="auto"/>
        <w:jc w:val="both"/>
        <w:rPr>
          <w:rFonts w:ascii="Avenir Next LT Pro Light" w:hAnsi="Avenir Next LT Pro Light"/>
        </w:rPr>
      </w:pPr>
      <w:r w:rsidRPr="00AB3B49">
        <w:rPr>
          <w:rFonts w:ascii="Avenir Next LT Pro Light" w:hAnsi="Avenir Next LT Pro Light"/>
        </w:rPr>
        <w:t>a legin</w:t>
      </w:r>
      <w:r w:rsidR="00E10814">
        <w:rPr>
          <w:rFonts w:ascii="Avenir Next LT Pro Light" w:hAnsi="Avenir Next LT Pro Light"/>
        </w:rPr>
        <w:t>forma</w:t>
      </w:r>
      <w:r w:rsidRPr="00AB3B49">
        <w:rPr>
          <w:rFonts w:ascii="Avenir Next LT Pro Light" w:hAnsi="Avenir Next LT Pro Light"/>
        </w:rPr>
        <w:t xml:space="preserve">tívabb videó kategória nyertese 150.000 Ft-os </w:t>
      </w:r>
      <w:proofErr w:type="spellStart"/>
      <w:r w:rsidRPr="00AB3B49">
        <w:rPr>
          <w:rFonts w:ascii="Avenir Next LT Pro Light" w:hAnsi="Avenir Next LT Pro Light"/>
        </w:rPr>
        <w:t>Emag</w:t>
      </w:r>
      <w:proofErr w:type="spellEnd"/>
      <w:r w:rsidRPr="00AB3B49">
        <w:rPr>
          <w:rFonts w:ascii="Avenir Next LT Pro Light" w:hAnsi="Avenir Next LT Pro Light"/>
        </w:rPr>
        <w:t xml:space="preserve"> vásárlási utalványt kap.</w:t>
      </w:r>
    </w:p>
    <w:p w14:paraId="79458CB8" w14:textId="05032B79" w:rsidR="00FE6B8A" w:rsidRPr="00FE6B8A" w:rsidRDefault="006532E0" w:rsidP="00FE6B8A">
      <w:pPr>
        <w:pStyle w:val="paragraph"/>
        <w:numPr>
          <w:ilvl w:val="0"/>
          <w:numId w:val="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Nyeremény készpénzre nem váltható át, más nyereményre nem módosítható és másra</w:t>
      </w:r>
      <w:r w:rsidRPr="00BE0474">
        <w:rPr>
          <w:rStyle w:val="normaltextrun"/>
          <w:rFonts w:ascii="Avenir Next LT Pro Light" w:hAnsi="Avenir Next LT Pro Light" w:cs="Calibri"/>
          <w:sz w:val="22"/>
          <w:szCs w:val="22"/>
        </w:rPr>
        <w:br/>
        <w:t xml:space="preserve">nem ruházható át. </w:t>
      </w:r>
    </w:p>
    <w:p w14:paraId="0D665B99" w14:textId="2E20114E" w:rsidR="00D2796D" w:rsidRPr="00A8200A" w:rsidRDefault="00D2796D" w:rsidP="00830A44">
      <w:pPr>
        <w:pStyle w:val="paragraph"/>
        <w:numPr>
          <w:ilvl w:val="0"/>
          <w:numId w:val="40"/>
        </w:numPr>
        <w:spacing w:before="120" w:beforeAutospacing="0" w:after="120" w:afterAutospacing="0"/>
        <w:jc w:val="both"/>
        <w:rPr>
          <w:rStyle w:val="normaltextrun"/>
          <w:rFonts w:ascii="Avenir Next LT Pro Light" w:hAnsi="Avenir Next LT Pro Light" w:cs="Calibri"/>
          <w:b/>
          <w:sz w:val="22"/>
          <w:szCs w:val="22"/>
        </w:rPr>
      </w:pPr>
      <w:r w:rsidRPr="00BE0474">
        <w:rPr>
          <w:rStyle w:val="normaltextrun"/>
          <w:rFonts w:ascii="Avenir Next LT Pro Light" w:hAnsi="Avenir Next LT Pro Light" w:cs="Calibri"/>
          <w:b/>
          <w:bCs/>
          <w:sz w:val="22"/>
          <w:szCs w:val="22"/>
        </w:rPr>
        <w:t xml:space="preserve">A </w:t>
      </w:r>
      <w:r w:rsidR="00DE77C6" w:rsidRPr="00BE0474">
        <w:rPr>
          <w:rStyle w:val="normaltextrun"/>
          <w:rFonts w:ascii="Avenir Next LT Pro Light" w:hAnsi="Avenir Next LT Pro Light" w:cs="Calibri"/>
          <w:b/>
          <w:bCs/>
          <w:sz w:val="22"/>
          <w:szCs w:val="22"/>
        </w:rPr>
        <w:t xml:space="preserve">Nyeremény </w:t>
      </w:r>
      <w:r w:rsidRPr="00BE0474">
        <w:rPr>
          <w:rStyle w:val="normaltextrun"/>
          <w:rFonts w:ascii="Avenir Next LT Pro Light" w:hAnsi="Avenir Next LT Pro Light" w:cs="Calibri"/>
          <w:b/>
          <w:bCs/>
          <w:sz w:val="22"/>
          <w:szCs w:val="22"/>
        </w:rPr>
        <w:t>átvétel</w:t>
      </w:r>
      <w:r w:rsidR="002C5056" w:rsidRPr="00BE0474">
        <w:rPr>
          <w:rStyle w:val="normaltextrun"/>
          <w:rFonts w:ascii="Avenir Next LT Pro Light" w:hAnsi="Avenir Next LT Pro Light" w:cs="Calibri"/>
          <w:b/>
          <w:bCs/>
          <w:sz w:val="22"/>
          <w:szCs w:val="22"/>
        </w:rPr>
        <w:t>e</w:t>
      </w:r>
    </w:p>
    <w:p w14:paraId="278D4434" w14:textId="224AAABA" w:rsidR="00D62428" w:rsidRPr="00BE0474" w:rsidRDefault="00D62428"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 xml:space="preserve">A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t a Szervező az V</w:t>
      </w:r>
      <w:r w:rsidR="001A047F">
        <w:rPr>
          <w:rStyle w:val="normaltextrun"/>
          <w:rFonts w:ascii="Avenir Next LT Pro Light" w:hAnsi="Avenir Next LT Pro Light" w:cs="Calibri"/>
          <w:sz w:val="22"/>
          <w:szCs w:val="22"/>
        </w:rPr>
        <w:t>I</w:t>
      </w:r>
      <w:r w:rsidRPr="00BE0474">
        <w:rPr>
          <w:rStyle w:val="normaltextrun"/>
          <w:rFonts w:ascii="Avenir Next LT Pro Light" w:hAnsi="Avenir Next LT Pro Light" w:cs="Calibri"/>
          <w:sz w:val="22"/>
          <w:szCs w:val="22"/>
        </w:rPr>
        <w:t>.</w:t>
      </w:r>
      <w:r w:rsidR="001A047F">
        <w:rPr>
          <w:rStyle w:val="normaltextrun"/>
          <w:rFonts w:ascii="Avenir Next LT Pro Light" w:hAnsi="Avenir Next LT Pro Light" w:cs="Calibri"/>
          <w:sz w:val="22"/>
          <w:szCs w:val="22"/>
        </w:rPr>
        <w:t>1</w:t>
      </w:r>
      <w:r w:rsidRPr="00BE0474">
        <w:rPr>
          <w:rStyle w:val="normaltextrun"/>
          <w:rFonts w:ascii="Avenir Next LT Pro Light" w:hAnsi="Avenir Next LT Pro Light" w:cs="Calibri"/>
          <w:sz w:val="22"/>
          <w:szCs w:val="22"/>
        </w:rPr>
        <w:t xml:space="preserve">. pontban megjelölt Eredményhirdetés napján értesíti és tájékoztatja a további teendőkről. A Szervező kizárólag a Nyertes részére küld értesítést, ezzel kapcsolatban a nem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k vonatkozásában bármely nemű jogorvoslat kizárt.</w:t>
      </w:r>
    </w:p>
    <w:p w14:paraId="3EC903CA" w14:textId="1E27BC94" w:rsidR="002C5056" w:rsidRPr="00BE0474" w:rsidRDefault="00D2796D"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 xml:space="preserve">A </w:t>
      </w:r>
      <w:r w:rsidR="002C5056" w:rsidRPr="00BE0474">
        <w:rPr>
          <w:rStyle w:val="normaltextrun"/>
          <w:rFonts w:ascii="Avenir Next LT Pro Light" w:hAnsi="Avenir Next LT Pro Light" w:cs="Calibri"/>
          <w:sz w:val="22"/>
          <w:szCs w:val="22"/>
        </w:rPr>
        <w:t>N</w:t>
      </w:r>
      <w:r w:rsidRPr="00BE0474">
        <w:rPr>
          <w:rStyle w:val="normaltextrun"/>
          <w:rFonts w:ascii="Avenir Next LT Pro Light" w:hAnsi="Avenir Next LT Pro Light" w:cs="Calibri"/>
          <w:sz w:val="22"/>
          <w:szCs w:val="22"/>
        </w:rPr>
        <w:t>yertesek</w:t>
      </w:r>
      <w:r w:rsidR="002C5056" w:rsidRPr="00BE0474">
        <w:rPr>
          <w:rStyle w:val="normaltextrun"/>
          <w:rFonts w:ascii="Avenir Next LT Pro Light" w:hAnsi="Avenir Next LT Pro Light" w:cs="Calibri"/>
          <w:sz w:val="22"/>
          <w:szCs w:val="22"/>
        </w:rPr>
        <w:t xml:space="preserve"> neve</w:t>
      </w:r>
      <w:r w:rsidRPr="00BE0474">
        <w:rPr>
          <w:rStyle w:val="normaltextrun"/>
          <w:rFonts w:ascii="Avenir Next LT Pro Light" w:hAnsi="Avenir Next LT Pro Light" w:cs="Calibri"/>
          <w:sz w:val="22"/>
          <w:szCs w:val="22"/>
        </w:rPr>
        <w:t xml:space="preserve"> a </w:t>
      </w:r>
      <w:r w:rsidR="007B7F4E">
        <w:rPr>
          <w:rStyle w:val="normaltextrun"/>
          <w:rFonts w:ascii="Avenir Next LT Pro Light" w:hAnsi="Avenir Next LT Pro Light" w:cs="Calibri"/>
          <w:sz w:val="22"/>
          <w:szCs w:val="22"/>
        </w:rPr>
        <w:t>V</w:t>
      </w:r>
      <w:r w:rsidR="007A70D4">
        <w:rPr>
          <w:rStyle w:val="normaltextrun"/>
          <w:rFonts w:ascii="Avenir Next LT Pro Light" w:hAnsi="Avenir Next LT Pro Light" w:cs="Calibri"/>
          <w:sz w:val="22"/>
          <w:szCs w:val="22"/>
        </w:rPr>
        <w:t>I</w:t>
      </w:r>
      <w:r w:rsidR="007B7F4E">
        <w:rPr>
          <w:rStyle w:val="normaltextrun"/>
          <w:rFonts w:ascii="Avenir Next LT Pro Light" w:hAnsi="Avenir Next LT Pro Light" w:cs="Calibri"/>
          <w:sz w:val="22"/>
          <w:szCs w:val="22"/>
        </w:rPr>
        <w:t xml:space="preserve">I. 1. pontban megjelölt </w:t>
      </w:r>
      <w:r w:rsidR="000B2D1D">
        <w:rPr>
          <w:rStyle w:val="normaltextrun"/>
          <w:rFonts w:ascii="Avenir Next LT Pro Light" w:hAnsi="Avenir Next LT Pro Light" w:cs="Calibri"/>
          <w:sz w:val="22"/>
          <w:szCs w:val="22"/>
        </w:rPr>
        <w:t>időben</w:t>
      </w:r>
      <w:r w:rsidRPr="00BE0474">
        <w:rPr>
          <w:rStyle w:val="normaltextrun"/>
          <w:rFonts w:ascii="Avenir Next LT Pro Light" w:hAnsi="Avenir Next LT Pro Light" w:cs="Calibri"/>
          <w:sz w:val="22"/>
          <w:szCs w:val="22"/>
        </w:rPr>
        <w:t xml:space="preserve"> a Pénzmúzeum </w:t>
      </w:r>
      <w:proofErr w:type="spellStart"/>
      <w:r w:rsidR="004B10EE">
        <w:rPr>
          <w:rStyle w:val="normaltextrun"/>
          <w:rFonts w:ascii="Avenir Next LT Pro Light" w:hAnsi="Avenir Next LT Pro Light" w:cs="Calibri"/>
          <w:sz w:val="22"/>
          <w:szCs w:val="22"/>
        </w:rPr>
        <w:t>TikTok</w:t>
      </w:r>
      <w:proofErr w:type="spellEnd"/>
      <w:r w:rsidRPr="00BE0474">
        <w:rPr>
          <w:rStyle w:val="normaltextrun"/>
          <w:rFonts w:ascii="Avenir Next LT Pro Light" w:hAnsi="Avenir Next LT Pro Light" w:cs="Calibri"/>
          <w:sz w:val="22"/>
          <w:szCs w:val="22"/>
        </w:rPr>
        <w:t xml:space="preserve"> oldal</w:t>
      </w:r>
      <w:r w:rsidR="452F03A9" w:rsidRPr="00BE0474">
        <w:rPr>
          <w:rStyle w:val="normaltextrun"/>
          <w:rFonts w:ascii="Avenir Next LT Pro Light" w:hAnsi="Avenir Next LT Pro Light" w:cs="Calibri"/>
          <w:sz w:val="22"/>
          <w:szCs w:val="22"/>
        </w:rPr>
        <w:t>án külön bejegyzésben</w:t>
      </w:r>
      <w:r w:rsidR="002C5056" w:rsidRPr="00BE0474">
        <w:rPr>
          <w:rStyle w:val="normaltextrun"/>
          <w:rFonts w:ascii="Avenir Next LT Pro Light" w:hAnsi="Avenir Next LT Pro Light" w:cs="Calibri"/>
          <w:sz w:val="22"/>
          <w:szCs w:val="22"/>
        </w:rPr>
        <w:t xml:space="preserve"> közzétételre került</w:t>
      </w:r>
      <w:r w:rsidR="004B10EE">
        <w:rPr>
          <w:rStyle w:val="normaltextrun"/>
          <w:rFonts w:ascii="Avenir Next LT Pro Light" w:hAnsi="Avenir Next LT Pro Light" w:cs="Calibri"/>
          <w:sz w:val="22"/>
          <w:szCs w:val="22"/>
        </w:rPr>
        <w:t>.</w:t>
      </w:r>
    </w:p>
    <w:p w14:paraId="548749F7" w14:textId="67B36C16" w:rsidR="006B0701" w:rsidRPr="00BE0474" w:rsidRDefault="006B0701"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nyilvánosságra hozatal során a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neve jelenik meg, amelyhez valamennyi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ra történő jelentkezéssel kifejezetten és feltétel nélkül hozzájárul.</w:t>
      </w:r>
    </w:p>
    <w:p w14:paraId="1C8755D6" w14:textId="4CF9ABF0" w:rsidR="00F31AD4" w:rsidRPr="00BE0474" w:rsidRDefault="7885AF2B"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lastRenderedPageBreak/>
        <w:t xml:space="preserve">A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köteles az Értesítés kézhezvételét követő </w:t>
      </w:r>
      <w:r w:rsidR="04D00383" w:rsidRPr="00BE0474">
        <w:rPr>
          <w:rStyle w:val="normaltextrun"/>
          <w:rFonts w:ascii="Avenir Next LT Pro Light" w:hAnsi="Avenir Next LT Pro Light" w:cs="Calibri"/>
          <w:sz w:val="22"/>
          <w:szCs w:val="22"/>
        </w:rPr>
        <w:t>72</w:t>
      </w:r>
      <w:r w:rsidR="57AEC8D6" w:rsidRPr="00BE0474">
        <w:rPr>
          <w:rStyle w:val="normaltextrun"/>
          <w:rFonts w:ascii="Avenir Next LT Pro Light" w:hAnsi="Avenir Next LT Pro Light" w:cs="Calibri"/>
          <w:sz w:val="22"/>
          <w:szCs w:val="22"/>
        </w:rPr>
        <w:t xml:space="preserve"> órán</w:t>
      </w:r>
      <w:r w:rsidRPr="00BE0474">
        <w:rPr>
          <w:rStyle w:val="normaltextrun"/>
          <w:rFonts w:ascii="Avenir Next LT Pro Light" w:hAnsi="Avenir Next LT Pro Light" w:cs="Calibri"/>
          <w:sz w:val="22"/>
          <w:szCs w:val="22"/>
        </w:rPr>
        <w:t xml:space="preserve"> belül visszaigazolni az értesítést az </w:t>
      </w:r>
      <w:hyperlink r:id="rId16" w:history="1">
        <w:r w:rsidR="000B2D1D" w:rsidRPr="000B2D1D">
          <w:rPr>
            <w:rStyle w:val="cf01"/>
            <w:rFonts w:ascii="Avenir Next LT Pro Light" w:hAnsi="Avenir Next LT Pro Light"/>
            <w:color w:val="0000FF"/>
            <w:sz w:val="22"/>
            <w:szCs w:val="22"/>
          </w:rPr>
          <w:t>palyazat@penzmuzeum.hu</w:t>
        </w:r>
      </w:hyperlink>
      <w:r w:rsidR="002C51D5">
        <w:rPr>
          <w:rFonts w:ascii="Arial" w:hAnsi="Arial" w:cs="Arial"/>
          <w:sz w:val="20"/>
          <w:szCs w:val="20"/>
        </w:rPr>
        <w:t xml:space="preserve"> </w:t>
      </w:r>
      <w:r w:rsidRPr="00BE0474">
        <w:rPr>
          <w:rStyle w:val="normaltextrun"/>
          <w:rFonts w:ascii="Avenir Next LT Pro Light" w:hAnsi="Avenir Next LT Pro Light" w:cs="Calibri"/>
          <w:sz w:val="22"/>
          <w:szCs w:val="22"/>
        </w:rPr>
        <w:t>címre küldött e-mailben</w:t>
      </w:r>
      <w:r w:rsidR="004B10EE">
        <w:rPr>
          <w:rStyle w:val="normaltextrun"/>
          <w:rFonts w:ascii="Avenir Next LT Pro Light" w:hAnsi="Avenir Next LT Pro Light" w:cs="Calibri"/>
          <w:sz w:val="22"/>
          <w:szCs w:val="22"/>
        </w:rPr>
        <w:t xml:space="preserve"> és </w:t>
      </w:r>
      <w:r w:rsidR="009B143E">
        <w:rPr>
          <w:rStyle w:val="normaltextrun"/>
          <w:rFonts w:ascii="Avenir Next LT Pro Light" w:hAnsi="Avenir Next LT Pro Light" w:cs="Calibri"/>
          <w:sz w:val="22"/>
          <w:szCs w:val="22"/>
        </w:rPr>
        <w:t xml:space="preserve">megadni </w:t>
      </w:r>
      <w:r w:rsidRPr="00BE0474">
        <w:rPr>
          <w:rStyle w:val="normaltextrun"/>
          <w:rFonts w:ascii="Avenir Next LT Pro Light" w:hAnsi="Avenir Next LT Pro Light" w:cs="Calibri"/>
          <w:sz w:val="22"/>
          <w:szCs w:val="22"/>
        </w:rPr>
        <w:t>személyes adatait és telefonszámát. A Szervező pedig</w:t>
      </w:r>
      <w:r w:rsidR="57AEC8D6"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adategyeztetés céljából a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t az általa megadott elérhetőségen (lehetőleg</w:t>
      </w:r>
      <w:r w:rsidR="57AEC8D6"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telefonszámon) az Értesítés visszaigazolását követő 7 napon belül felhívhatja. </w:t>
      </w:r>
    </w:p>
    <w:p w14:paraId="41278B17" w14:textId="4C3F0686" w:rsidR="006B0701" w:rsidRPr="00BE0474" w:rsidRDefault="00F87C37" w:rsidP="00BE0474">
      <w:pPr>
        <w:pStyle w:val="paragraph"/>
        <w:spacing w:before="120" w:beforeAutospacing="0" w:after="120" w:afterAutospacing="0"/>
        <w:ind w:left="36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Az a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aki a fentiekben leírtak szerint, a fenti határidőben nem veszi fel a kapcsolatot a</w:t>
      </w:r>
      <w:r w:rsidR="00F31AD4"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Szervezővel, jelen Szabályzat elfogadásával kifejezetten és visszavonhatatlanul, írásban lemond az</w:t>
      </w:r>
      <w:r w:rsidR="00F31AD4"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ezzel összefüggő bármilyen kártérítési, megtérítési, illetve egyéb igényéről</w:t>
      </w:r>
      <w:r w:rsidR="009B143E">
        <w:rPr>
          <w:rStyle w:val="normaltextrun"/>
          <w:rFonts w:ascii="Avenir Next LT Pro Light" w:hAnsi="Avenir Next LT Pro Light" w:cs="Calibri"/>
          <w:sz w:val="22"/>
          <w:szCs w:val="22"/>
        </w:rPr>
        <w:t>.</w:t>
      </w:r>
    </w:p>
    <w:p w14:paraId="4C25AE1C" w14:textId="12294DC0" w:rsidR="00FB503C" w:rsidRPr="00BE0474" w:rsidRDefault="00FB503C" w:rsidP="00BE0474">
      <w:pPr>
        <w:pStyle w:val="paragraph"/>
        <w:spacing w:before="120" w:beforeAutospacing="0" w:after="120" w:afterAutospacing="0"/>
        <w:ind w:left="36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nem vállal felelősséget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mulasztásából eredő következményekért.</w:t>
      </w:r>
    </w:p>
    <w:p w14:paraId="30F218E7" w14:textId="21663EF4" w:rsidR="006532E0" w:rsidRPr="00BE0474" w:rsidRDefault="00D2796D"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532E0" w:rsidRPr="00BE0474">
        <w:rPr>
          <w:rStyle w:val="normaltextrun"/>
          <w:rFonts w:ascii="Avenir Next LT Pro Light" w:hAnsi="Avenir Next LT Pro Light" w:cs="Calibri"/>
          <w:sz w:val="22"/>
          <w:szCs w:val="22"/>
        </w:rPr>
        <w:t>N</w:t>
      </w:r>
      <w:r w:rsidRPr="00BE0474">
        <w:rPr>
          <w:rStyle w:val="normaltextrun"/>
          <w:rFonts w:ascii="Avenir Next LT Pro Light" w:hAnsi="Avenir Next LT Pro Light" w:cs="Calibri"/>
          <w:sz w:val="22"/>
          <w:szCs w:val="22"/>
        </w:rPr>
        <w:t>yeremény a Szervező által kerül átadásra.</w:t>
      </w:r>
      <w:r w:rsidR="0066189A">
        <w:rPr>
          <w:rStyle w:val="normaltextrun"/>
          <w:rFonts w:ascii="Avenir Next LT Pro Light" w:hAnsi="Avenir Next LT Pro Light" w:cs="Calibri"/>
          <w:sz w:val="22"/>
          <w:szCs w:val="22"/>
        </w:rPr>
        <w:t xml:space="preserve"> </w:t>
      </w:r>
      <w:r w:rsidR="007257CE" w:rsidRPr="00BE0474">
        <w:rPr>
          <w:rStyle w:val="normaltextrun"/>
          <w:rFonts w:ascii="Avenir Next LT Pro Light" w:hAnsi="Avenir Next LT Pro Light" w:cs="Calibri"/>
          <w:sz w:val="22"/>
          <w:szCs w:val="22"/>
        </w:rPr>
        <w:t>A Nyertes köteles együttműködni a Szervezővel annak érdekében, hogy a Nyeremény átadására-átvételére a jelen szabályzatban meghatározott módon és időben sor kerüljön.</w:t>
      </w:r>
    </w:p>
    <w:p w14:paraId="0B1E7DFE" w14:textId="6769C98A" w:rsidR="002473E5" w:rsidRPr="00AB3B49" w:rsidRDefault="00332C14" w:rsidP="000B2D1D">
      <w:pPr>
        <w:pStyle w:val="Listaszerbekezds"/>
        <w:numPr>
          <w:ilvl w:val="0"/>
          <w:numId w:val="10"/>
        </w:numPr>
        <w:jc w:val="both"/>
        <w:rPr>
          <w:rStyle w:val="normaltextrun"/>
          <w:rFonts w:ascii="Avenir Next LT Pro Light" w:eastAsia="Times New Roman" w:hAnsi="Avenir Next LT Pro Light" w:cs="Segoe UI"/>
          <w:b/>
          <w:bCs/>
          <w:sz w:val="24"/>
          <w:szCs w:val="24"/>
          <w:lang w:eastAsia="hu-HU"/>
        </w:rPr>
      </w:pPr>
      <w:r w:rsidRPr="00AB3B49">
        <w:rPr>
          <w:rStyle w:val="normaltextrun"/>
          <w:rFonts w:ascii="Avenir Next LT Pro Light" w:hAnsi="Avenir Next LT Pro Light" w:cs="Segoe UI"/>
          <w:b/>
          <w:bCs/>
        </w:rPr>
        <w:t xml:space="preserve">A Nyereményt a </w:t>
      </w:r>
      <w:r w:rsidR="00F3365D" w:rsidRPr="00AB3B49">
        <w:rPr>
          <w:rStyle w:val="normaltextrun"/>
          <w:rFonts w:ascii="Avenir Next LT Pro Light" w:hAnsi="Avenir Next LT Pro Light" w:cs="Segoe UI"/>
          <w:b/>
          <w:bCs/>
        </w:rPr>
        <w:t>Magyar Pénzmúzeum és Látogatóközpontban (</w:t>
      </w:r>
      <w:r w:rsidR="00756ACE" w:rsidRPr="00AB3B49">
        <w:rPr>
          <w:rStyle w:val="normaltextrun"/>
          <w:rFonts w:ascii="Avenir Next LT Pro Light" w:hAnsi="Avenir Next LT Pro Light" w:cs="Segoe UI"/>
          <w:b/>
          <w:bCs/>
        </w:rPr>
        <w:t>1</w:t>
      </w:r>
      <w:r w:rsidR="00342197" w:rsidRPr="00AB3B49">
        <w:rPr>
          <w:rStyle w:val="normaltextrun"/>
          <w:rFonts w:ascii="Avenir Next LT Pro Light" w:hAnsi="Avenir Next LT Pro Light" w:cs="Segoe UI"/>
          <w:b/>
          <w:bCs/>
        </w:rPr>
        <w:t>1</w:t>
      </w:r>
      <w:r w:rsidR="00756ACE" w:rsidRPr="00AB3B49">
        <w:rPr>
          <w:rStyle w:val="normaltextrun"/>
          <w:rFonts w:ascii="Avenir Next LT Pro Light" w:hAnsi="Avenir Next LT Pro Light" w:cs="Segoe UI"/>
          <w:b/>
          <w:bCs/>
        </w:rPr>
        <w:t xml:space="preserve">22 Budapest, Krisztina körút 6-8.) </w:t>
      </w:r>
      <w:r w:rsidRPr="00AB3B49">
        <w:rPr>
          <w:rStyle w:val="normaltextrun"/>
          <w:rFonts w:ascii="Avenir Next LT Pro Light" w:hAnsi="Avenir Next LT Pro Light" w:cs="Segoe UI"/>
          <w:b/>
          <w:bCs/>
        </w:rPr>
        <w:t>lehet személyesen átvenni</w:t>
      </w:r>
      <w:r w:rsidRPr="002473E5">
        <w:rPr>
          <w:rStyle w:val="normaltextrun"/>
          <w:rFonts w:ascii="Avenir Next LT Pro Light" w:hAnsi="Avenir Next LT Pro Light" w:cs="Segoe UI"/>
        </w:rPr>
        <w:t xml:space="preserve"> </w:t>
      </w:r>
      <w:r w:rsidR="002473E5" w:rsidRPr="00AB3B49">
        <w:rPr>
          <w:rStyle w:val="normaltextrun"/>
          <w:rFonts w:ascii="Avenir Next LT Pro Light" w:eastAsia="Times New Roman" w:hAnsi="Avenir Next LT Pro Light" w:cs="Segoe UI"/>
          <w:b/>
          <w:bCs/>
          <w:lang w:eastAsia="hu-HU"/>
        </w:rPr>
        <w:t>202</w:t>
      </w:r>
      <w:r w:rsidR="00CC3EDB" w:rsidRPr="00AB3B49">
        <w:rPr>
          <w:rStyle w:val="normaltextrun"/>
          <w:rFonts w:ascii="Avenir Next LT Pro Light" w:eastAsia="Times New Roman" w:hAnsi="Avenir Next LT Pro Light" w:cs="Segoe UI"/>
          <w:b/>
          <w:bCs/>
          <w:lang w:eastAsia="hu-HU"/>
        </w:rPr>
        <w:t>3</w:t>
      </w:r>
      <w:r w:rsidR="002473E5" w:rsidRPr="00AB3B49">
        <w:rPr>
          <w:rStyle w:val="normaltextrun"/>
          <w:rFonts w:ascii="Avenir Next LT Pro Light" w:eastAsia="Times New Roman" w:hAnsi="Avenir Next LT Pro Light" w:cs="Segoe UI"/>
          <w:b/>
          <w:bCs/>
          <w:lang w:eastAsia="hu-HU"/>
        </w:rPr>
        <w:t xml:space="preserve">. </w:t>
      </w:r>
      <w:r w:rsidR="00CC3EDB" w:rsidRPr="00AB3B49">
        <w:rPr>
          <w:rStyle w:val="normaltextrun"/>
          <w:rFonts w:ascii="Avenir Next LT Pro Light" w:eastAsia="Times New Roman" w:hAnsi="Avenir Next LT Pro Light" w:cs="Segoe UI"/>
          <w:b/>
          <w:bCs/>
          <w:lang w:eastAsia="hu-HU"/>
        </w:rPr>
        <w:t>december</w:t>
      </w:r>
      <w:r w:rsidR="002473E5" w:rsidRPr="00AB3B49">
        <w:rPr>
          <w:rStyle w:val="normaltextrun"/>
          <w:rFonts w:ascii="Avenir Next LT Pro Light" w:eastAsia="Times New Roman" w:hAnsi="Avenir Next LT Pro Light" w:cs="Segoe UI"/>
          <w:b/>
          <w:bCs/>
          <w:lang w:eastAsia="hu-HU"/>
        </w:rPr>
        <w:t xml:space="preserve"> </w:t>
      </w:r>
      <w:r w:rsidR="005E6E5A" w:rsidRPr="00AB3B49">
        <w:rPr>
          <w:rStyle w:val="normaltextrun"/>
          <w:rFonts w:ascii="Avenir Next LT Pro Light" w:eastAsia="Times New Roman" w:hAnsi="Avenir Next LT Pro Light" w:cs="Segoe UI"/>
          <w:b/>
          <w:bCs/>
          <w:lang w:eastAsia="hu-HU"/>
        </w:rPr>
        <w:t>22</w:t>
      </w:r>
      <w:r w:rsidR="007A70D4" w:rsidRPr="00AB3B49">
        <w:rPr>
          <w:rStyle w:val="normaltextrun"/>
          <w:rFonts w:ascii="Avenir Next LT Pro Light" w:eastAsia="Times New Roman" w:hAnsi="Avenir Next LT Pro Light" w:cs="Segoe UI"/>
          <w:b/>
          <w:bCs/>
          <w:lang w:eastAsia="hu-HU"/>
        </w:rPr>
        <w:t>.</w:t>
      </w:r>
      <w:r w:rsidR="002473E5" w:rsidRPr="00AB3B49">
        <w:rPr>
          <w:rStyle w:val="normaltextrun"/>
          <w:rFonts w:ascii="Avenir Next LT Pro Light" w:eastAsia="Times New Roman" w:hAnsi="Avenir Next LT Pro Light" w:cs="Segoe UI"/>
          <w:b/>
          <w:bCs/>
          <w:lang w:eastAsia="hu-HU"/>
        </w:rPr>
        <w:t xml:space="preserve"> </w:t>
      </w:r>
      <w:r w:rsidR="007A70D4" w:rsidRPr="00AB3B49">
        <w:rPr>
          <w:rStyle w:val="normaltextrun"/>
          <w:rFonts w:ascii="Avenir Next LT Pro Light" w:eastAsia="Times New Roman" w:hAnsi="Avenir Next LT Pro Light" w:cs="Segoe UI"/>
          <w:b/>
          <w:bCs/>
          <w:lang w:eastAsia="hu-HU"/>
        </w:rPr>
        <w:t>n</w:t>
      </w:r>
      <w:r w:rsidR="002473E5" w:rsidRPr="00AB3B49">
        <w:rPr>
          <w:rStyle w:val="normaltextrun"/>
          <w:rFonts w:ascii="Avenir Next LT Pro Light" w:eastAsia="Times New Roman" w:hAnsi="Avenir Next LT Pro Light" w:cs="Segoe UI"/>
          <w:b/>
          <w:bCs/>
          <w:lang w:eastAsia="hu-HU"/>
        </w:rPr>
        <w:t>apja és 202</w:t>
      </w:r>
      <w:r w:rsidR="00360A7C" w:rsidRPr="00AB3B49">
        <w:rPr>
          <w:rStyle w:val="normaltextrun"/>
          <w:rFonts w:ascii="Avenir Next LT Pro Light" w:eastAsia="Times New Roman" w:hAnsi="Avenir Next LT Pro Light" w:cs="Segoe UI"/>
          <w:b/>
          <w:bCs/>
          <w:lang w:eastAsia="hu-HU"/>
        </w:rPr>
        <w:t>4</w:t>
      </w:r>
      <w:r w:rsidR="002473E5" w:rsidRPr="00AB3B49">
        <w:rPr>
          <w:rStyle w:val="normaltextrun"/>
          <w:rFonts w:ascii="Avenir Next LT Pro Light" w:eastAsia="Times New Roman" w:hAnsi="Avenir Next LT Pro Light" w:cs="Segoe UI"/>
          <w:b/>
          <w:bCs/>
          <w:lang w:eastAsia="hu-HU"/>
        </w:rPr>
        <w:t xml:space="preserve">. </w:t>
      </w:r>
      <w:r w:rsidR="2B87690C" w:rsidRPr="00AB3B49">
        <w:rPr>
          <w:rStyle w:val="normaltextrun"/>
          <w:rFonts w:ascii="Avenir Next LT Pro Light" w:eastAsia="Times New Roman" w:hAnsi="Avenir Next LT Pro Light" w:cs="Segoe UI"/>
          <w:b/>
          <w:bCs/>
          <w:lang w:eastAsia="hu-HU"/>
        </w:rPr>
        <w:t xml:space="preserve">január </w:t>
      </w:r>
      <w:r w:rsidR="00CC3EDB" w:rsidRPr="00AB3B49">
        <w:rPr>
          <w:rStyle w:val="normaltextrun"/>
          <w:rFonts w:ascii="Avenir Next LT Pro Light" w:eastAsia="Times New Roman" w:hAnsi="Avenir Next LT Pro Light" w:cs="Segoe UI"/>
          <w:b/>
          <w:bCs/>
          <w:lang w:eastAsia="hu-HU"/>
        </w:rPr>
        <w:t>15</w:t>
      </w:r>
      <w:r w:rsidR="002473E5" w:rsidRPr="00AB3B49">
        <w:rPr>
          <w:rStyle w:val="normaltextrun"/>
          <w:rFonts w:ascii="Avenir Next LT Pro Light" w:eastAsia="Times New Roman" w:hAnsi="Avenir Next LT Pro Light" w:cs="Segoe UI"/>
          <w:b/>
          <w:bCs/>
          <w:lang w:eastAsia="hu-HU"/>
        </w:rPr>
        <w:t>. napja között.</w:t>
      </w:r>
    </w:p>
    <w:p w14:paraId="7F29B539" w14:textId="30F2CD86" w:rsidR="00031917" w:rsidRPr="002473E5" w:rsidRDefault="008C2BDF">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Segoe UI"/>
          <w:sz w:val="22"/>
          <w:szCs w:val="22"/>
        </w:rPr>
      </w:pPr>
      <w:r w:rsidRPr="00F41F76">
        <w:rPr>
          <w:rStyle w:val="normaltextrun"/>
          <w:rFonts w:ascii="Avenir Next LT Pro Light" w:hAnsi="Avenir Next LT Pro Light" w:cs="Segoe UI"/>
          <w:sz w:val="22"/>
          <w:szCs w:val="22"/>
        </w:rPr>
        <w:t xml:space="preserve">Amennyiben a Nyertes nem tudja a megadott határidőn belül átvenni a Nyereményt, és erről az átvételre megadott határidőn belül értesíti a Szervezőt, Szervező </w:t>
      </w:r>
      <w:r>
        <w:rPr>
          <w:rStyle w:val="normaltextrun"/>
          <w:rFonts w:ascii="Avenir Next LT Pro Light" w:hAnsi="Avenir Next LT Pro Light" w:cs="Segoe UI"/>
          <w:sz w:val="22"/>
          <w:szCs w:val="22"/>
        </w:rPr>
        <w:t>a Nyertes</w:t>
      </w:r>
      <w:r w:rsidRPr="00F41F76">
        <w:rPr>
          <w:rStyle w:val="normaltextrun"/>
          <w:rFonts w:ascii="Avenir Next LT Pro Light" w:hAnsi="Avenir Next LT Pro Light" w:cs="Segoe UI"/>
          <w:sz w:val="22"/>
          <w:szCs w:val="22"/>
        </w:rPr>
        <w:t xml:space="preserve"> </w:t>
      </w:r>
      <w:r w:rsidRPr="6D202654">
        <w:rPr>
          <w:rStyle w:val="normaltextrun"/>
          <w:rFonts w:ascii="Avenir Next LT Pro Light" w:hAnsi="Avenir Next LT Pro Light" w:cs="Segoe UI"/>
          <w:sz w:val="22"/>
          <w:szCs w:val="22"/>
        </w:rPr>
        <w:t xml:space="preserve">által megjelölt GLS </w:t>
      </w:r>
      <w:proofErr w:type="spellStart"/>
      <w:r w:rsidRPr="6D202654">
        <w:rPr>
          <w:rStyle w:val="normaltextrun"/>
          <w:rFonts w:ascii="Avenir Next LT Pro Light" w:hAnsi="Avenir Next LT Pro Light" w:cs="Segoe UI"/>
          <w:sz w:val="22"/>
          <w:szCs w:val="22"/>
        </w:rPr>
        <w:t>CsomagPontra</w:t>
      </w:r>
      <w:proofErr w:type="spellEnd"/>
      <w:r w:rsidRPr="6D202654">
        <w:rPr>
          <w:rStyle w:val="normaltextrun"/>
          <w:rFonts w:ascii="Avenir Next LT Pro Light" w:hAnsi="Avenir Next LT Pro Light" w:cs="Segoe UI"/>
          <w:sz w:val="22"/>
          <w:szCs w:val="22"/>
        </w:rPr>
        <w:t xml:space="preserve"> küldi el a Nyereményt, ahol a Nyeremény (csomagok) átvétele a Nyertes (címzett) - vagy az általa teljes bizonyító </w:t>
      </w:r>
      <w:proofErr w:type="spellStart"/>
      <w:r w:rsidRPr="6D202654">
        <w:rPr>
          <w:rStyle w:val="normaltextrun"/>
          <w:rFonts w:ascii="Avenir Next LT Pro Light" w:hAnsi="Avenir Next LT Pro Light" w:cs="Segoe UI"/>
          <w:sz w:val="22"/>
          <w:szCs w:val="22"/>
        </w:rPr>
        <w:t>erejű</w:t>
      </w:r>
      <w:proofErr w:type="spellEnd"/>
      <w:r w:rsidRPr="6D202654">
        <w:rPr>
          <w:rStyle w:val="normaltextrun"/>
          <w:rFonts w:ascii="Avenir Next LT Pro Light" w:hAnsi="Avenir Next LT Pro Light" w:cs="Segoe UI"/>
          <w:sz w:val="22"/>
          <w:szCs w:val="22"/>
        </w:rPr>
        <w:t xml:space="preserve"> magánokiratban meghatalmazott személy - fényképes azonosító igazolvány általi beazonosítása, és a Szervező által a Nyertesnek megadott csomagszám megadása mellett történik</w:t>
      </w:r>
      <w:r w:rsidR="00C91EB3" w:rsidRPr="002473E5">
        <w:rPr>
          <w:rStyle w:val="normaltextrun"/>
          <w:rFonts w:ascii="Avenir Next LT Pro Light" w:hAnsi="Avenir Next LT Pro Light" w:cs="Segoe UI"/>
          <w:sz w:val="22"/>
          <w:szCs w:val="22"/>
        </w:rPr>
        <w:t>.</w:t>
      </w:r>
    </w:p>
    <w:p w14:paraId="3E0F8665" w14:textId="54D8C770" w:rsidR="006532E0" w:rsidRPr="00BE0474" w:rsidRDefault="00D2796D"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 xml:space="preserve">A </w:t>
      </w:r>
      <w:r w:rsidR="006532E0" w:rsidRPr="00BE0474">
        <w:rPr>
          <w:rStyle w:val="normaltextrun"/>
          <w:rFonts w:ascii="Avenir Next LT Pro Light" w:hAnsi="Avenir Next LT Pro Light" w:cs="Calibri"/>
          <w:sz w:val="22"/>
          <w:szCs w:val="22"/>
        </w:rPr>
        <w:t>N</w:t>
      </w:r>
      <w:r w:rsidRPr="00BE0474">
        <w:rPr>
          <w:rStyle w:val="normaltextrun"/>
          <w:rFonts w:ascii="Avenir Next LT Pro Light" w:hAnsi="Avenir Next LT Pro Light" w:cs="Calibri"/>
          <w:sz w:val="22"/>
          <w:szCs w:val="22"/>
        </w:rPr>
        <w:t>yeremény</w:t>
      </w:r>
      <w:r w:rsidR="006532E0" w:rsidRPr="00BE0474">
        <w:rPr>
          <w:rStyle w:val="normaltextrun"/>
          <w:rFonts w:ascii="Avenir Next LT Pro Light" w:hAnsi="Avenir Next LT Pro Light" w:cs="Calibri"/>
          <w:sz w:val="22"/>
          <w:szCs w:val="22"/>
        </w:rPr>
        <w:t xml:space="preserve">t </w:t>
      </w:r>
      <w:r w:rsidRPr="00BE0474">
        <w:rPr>
          <w:rStyle w:val="normaltextrun"/>
          <w:rFonts w:ascii="Avenir Next LT Pro Light" w:hAnsi="Avenir Next LT Pro Light" w:cs="Calibri"/>
          <w:sz w:val="22"/>
          <w:szCs w:val="22"/>
        </w:rPr>
        <w:t xml:space="preserve">kizárólag a nyertes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w:t>
      </w:r>
      <w:r w:rsidR="006532E0" w:rsidRPr="00BE0474">
        <w:rPr>
          <w:rStyle w:val="normaltextrun"/>
          <w:rFonts w:ascii="Avenir Next LT Pro Light" w:hAnsi="Avenir Next LT Pro Light" w:cs="Calibri"/>
          <w:sz w:val="22"/>
          <w:szCs w:val="22"/>
        </w:rPr>
        <w:t>veheti át.</w:t>
      </w:r>
    </w:p>
    <w:p w14:paraId="56067FB3" w14:textId="635471FC" w:rsidR="00D2796D" w:rsidRPr="00BE0474" w:rsidRDefault="5E686973" w:rsidP="00BE0474">
      <w:pPr>
        <w:pStyle w:val="paragraph"/>
        <w:numPr>
          <w:ilvl w:val="0"/>
          <w:numId w:val="10"/>
        </w:numPr>
        <w:spacing w:before="120" w:beforeAutospacing="0" w:after="120" w:afterAutospacing="0"/>
        <w:ind w:left="357" w:hanging="357"/>
        <w:jc w:val="both"/>
        <w:textAlignment w:val="baseline"/>
        <w:rPr>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A</w:t>
      </w:r>
      <w:r w:rsidR="6BA9E2C5" w:rsidRPr="00BE0474">
        <w:rPr>
          <w:rStyle w:val="normaltextrun"/>
          <w:rFonts w:ascii="Avenir Next LT Pro Light" w:hAnsi="Avenir Next LT Pro Light" w:cs="Calibri"/>
          <w:sz w:val="22"/>
          <w:szCs w:val="22"/>
        </w:rPr>
        <w:t xml:space="preserve"> Szervező köteles a </w:t>
      </w:r>
      <w:r w:rsidRPr="00BE0474">
        <w:rPr>
          <w:rStyle w:val="normaltextrun"/>
          <w:rFonts w:ascii="Avenir Next LT Pro Light" w:hAnsi="Avenir Next LT Pro Light" w:cs="Calibri"/>
          <w:sz w:val="22"/>
          <w:szCs w:val="22"/>
        </w:rPr>
        <w:t>N</w:t>
      </w:r>
      <w:r w:rsidR="6BA9E2C5" w:rsidRPr="00BE0474">
        <w:rPr>
          <w:rStyle w:val="normaltextrun"/>
          <w:rFonts w:ascii="Avenir Next LT Pro Light" w:hAnsi="Avenir Next LT Pro Light" w:cs="Calibri"/>
          <w:sz w:val="22"/>
          <w:szCs w:val="22"/>
        </w:rPr>
        <w:t xml:space="preserve">yereményért jelentkező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w:t>
      </w:r>
      <w:r w:rsidR="6BA9E2C5" w:rsidRPr="00BE0474">
        <w:rPr>
          <w:rStyle w:val="normaltextrun"/>
          <w:rFonts w:ascii="Avenir Next LT Pro Light" w:hAnsi="Avenir Next LT Pro Light" w:cs="Calibri"/>
          <w:sz w:val="22"/>
          <w:szCs w:val="22"/>
        </w:rPr>
        <w:t xml:space="preserve">személyazonosságát és életkorát ellenőrizni, amit a nyertes </w:t>
      </w:r>
      <w:r w:rsidR="007B29D5">
        <w:rPr>
          <w:rStyle w:val="normaltextrun"/>
          <w:rFonts w:ascii="Avenir Next LT Pro Light" w:hAnsi="Avenir Next LT Pro Light" w:cs="Calibri"/>
          <w:sz w:val="22"/>
          <w:szCs w:val="22"/>
        </w:rPr>
        <w:t>Pályázó</w:t>
      </w:r>
      <w:r w:rsidR="6BA9E2C5" w:rsidRPr="00BE0474">
        <w:rPr>
          <w:rStyle w:val="normaltextrun"/>
          <w:rFonts w:ascii="Avenir Next LT Pro Light" w:hAnsi="Avenir Next LT Pro Light" w:cs="Calibri"/>
          <w:sz w:val="22"/>
          <w:szCs w:val="22"/>
        </w:rPr>
        <w:t xml:space="preserve"> személyi igazolványa – vagy más erre alkalmas arcképes hivatalos okmánya (gépjármű vezetői jogosítvány, útlevél) – </w:t>
      </w:r>
      <w:r w:rsidR="00FF5615">
        <w:rPr>
          <w:rStyle w:val="normaltextrun"/>
          <w:rFonts w:ascii="Avenir Next LT Pro Light" w:hAnsi="Avenir Next LT Pro Light" w:cs="Calibri"/>
          <w:sz w:val="22"/>
          <w:szCs w:val="22"/>
        </w:rPr>
        <w:t>be</w:t>
      </w:r>
      <w:r w:rsidR="6BA9E2C5" w:rsidRPr="00BE0474">
        <w:rPr>
          <w:rStyle w:val="normaltextrun"/>
          <w:rFonts w:ascii="Avenir Next LT Pro Light" w:hAnsi="Avenir Next LT Pro Light" w:cs="Calibri"/>
          <w:sz w:val="22"/>
          <w:szCs w:val="22"/>
        </w:rPr>
        <w:t xml:space="preserve">mutatásával köteles igazolni. Amennyiben a nyertes </w:t>
      </w:r>
      <w:r w:rsidR="007B29D5">
        <w:rPr>
          <w:rStyle w:val="normaltextrun"/>
          <w:rFonts w:ascii="Avenir Next LT Pro Light" w:hAnsi="Avenir Next LT Pro Light" w:cs="Calibri"/>
          <w:sz w:val="22"/>
          <w:szCs w:val="22"/>
        </w:rPr>
        <w:t>Pályázó</w:t>
      </w:r>
      <w:r w:rsidR="6BA9E2C5" w:rsidRPr="00BE0474">
        <w:rPr>
          <w:rStyle w:val="normaltextrun"/>
          <w:rFonts w:ascii="Avenir Next LT Pro Light" w:hAnsi="Avenir Next LT Pro Light" w:cs="Calibri"/>
          <w:sz w:val="22"/>
          <w:szCs w:val="22"/>
        </w:rPr>
        <w:t xml:space="preserve"> ennek a felhívásnak nem tesz eleget, úgy a</w:t>
      </w:r>
      <w:r w:rsidRPr="00BE0474">
        <w:rPr>
          <w:rStyle w:val="normaltextrun"/>
          <w:rFonts w:ascii="Avenir Next LT Pro Light" w:hAnsi="Avenir Next LT Pro Light" w:cs="Calibri"/>
          <w:sz w:val="22"/>
          <w:szCs w:val="22"/>
        </w:rPr>
        <w:t>z Nyeremény átadás</w:t>
      </w:r>
      <w:r w:rsidR="6BA9E2C5" w:rsidRPr="00BE0474">
        <w:rPr>
          <w:rStyle w:val="normaltextrun"/>
          <w:rFonts w:ascii="Avenir Next LT Pro Light" w:hAnsi="Avenir Next LT Pro Light" w:cs="Calibri"/>
          <w:sz w:val="22"/>
          <w:szCs w:val="22"/>
        </w:rPr>
        <w:t xml:space="preserve"> folyamatát a Szervező köteles megszakítani.</w:t>
      </w:r>
      <w:r w:rsidR="6BA9E2C5" w:rsidRPr="00BE0474">
        <w:rPr>
          <w:rStyle w:val="eop"/>
          <w:rFonts w:ascii="Avenir Next LT Pro Light" w:hAnsi="Avenir Next LT Pro Light" w:cs="Calibri"/>
          <w:sz w:val="22"/>
          <w:szCs w:val="22"/>
        </w:rPr>
        <w:t> </w:t>
      </w:r>
    </w:p>
    <w:p w14:paraId="650D1B75" w14:textId="54C8466D" w:rsidR="006532E0" w:rsidRPr="00BE0474" w:rsidRDefault="00D2796D" w:rsidP="00BE0474">
      <w:pPr>
        <w:pStyle w:val="paragraph"/>
        <w:numPr>
          <w:ilvl w:val="0"/>
          <w:numId w:val="10"/>
        </w:numPr>
        <w:spacing w:before="120" w:beforeAutospacing="0" w:after="120" w:afterAutospacing="0"/>
        <w:jc w:val="both"/>
        <w:textAlignment w:val="baseline"/>
        <w:rPr>
          <w:rFonts w:ascii="Avenir Next LT Pro Light" w:hAnsi="Avenir Next LT Pro Light" w:cs="Segoe UI"/>
          <w:sz w:val="22"/>
          <w:szCs w:val="22"/>
        </w:rPr>
      </w:pPr>
      <w:r w:rsidRPr="00BE0474">
        <w:rPr>
          <w:rStyle w:val="normaltextrun"/>
          <w:rFonts w:ascii="Avenir Next LT Pro Light" w:hAnsi="Avenir Next LT Pro Light" w:cs="Calibri"/>
          <w:sz w:val="22"/>
          <w:szCs w:val="22"/>
        </w:rPr>
        <w:t>Amennyiben a nyertes</w:t>
      </w:r>
      <w:r w:rsidR="006532E0" w:rsidRPr="00BE0474">
        <w:rPr>
          <w:rStyle w:val="normaltextrun"/>
          <w:rFonts w:ascii="Avenir Next LT Pro Light" w:hAnsi="Avenir Next LT Pro Light" w:cs="Calibri"/>
          <w:sz w:val="22"/>
          <w:szCs w:val="22"/>
        </w:rPr>
        <w:t xml:space="preserve">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által üzenetben megadott személyes információk hibásak, úgy a nyertes</w:t>
      </w:r>
      <w:r w:rsidR="006532E0" w:rsidRPr="00BE0474">
        <w:rPr>
          <w:rStyle w:val="normaltextrun"/>
          <w:rFonts w:ascii="Avenir Next LT Pro Light" w:hAnsi="Avenir Next LT Pro Light" w:cs="Calibri"/>
          <w:sz w:val="22"/>
          <w:szCs w:val="22"/>
        </w:rPr>
        <w:t xml:space="preserve"> </w:t>
      </w:r>
      <w:r w:rsidR="007B29D5">
        <w:rPr>
          <w:rStyle w:val="normaltextrun"/>
          <w:rFonts w:ascii="Avenir Next LT Pro Light" w:hAnsi="Avenir Next LT Pro Light" w:cs="Calibri"/>
          <w:sz w:val="22"/>
          <w:szCs w:val="22"/>
        </w:rPr>
        <w:t>Pályázó</w:t>
      </w:r>
      <w:r w:rsidR="006532E0" w:rsidRPr="00BE0474">
        <w:rPr>
          <w:rStyle w:val="normaltextrun"/>
          <w:rFonts w:ascii="Avenir Next LT Pro Light" w:hAnsi="Avenir Next LT Pro Light" w:cs="Calibri"/>
          <w:sz w:val="22"/>
          <w:szCs w:val="22"/>
        </w:rPr>
        <w:t xml:space="preserve"> elveszti</w:t>
      </w:r>
      <w:r w:rsidRPr="00BE0474">
        <w:rPr>
          <w:rStyle w:val="normaltextrun"/>
          <w:rFonts w:ascii="Avenir Next LT Pro Light" w:hAnsi="Avenir Next LT Pro Light" w:cs="Calibri"/>
          <w:sz w:val="22"/>
          <w:szCs w:val="22"/>
        </w:rPr>
        <w:t xml:space="preserve"> jogosultság</w:t>
      </w:r>
      <w:r w:rsidR="006532E0" w:rsidRPr="00BE0474">
        <w:rPr>
          <w:rStyle w:val="normaltextrun"/>
          <w:rFonts w:ascii="Avenir Next LT Pro Light" w:hAnsi="Avenir Next LT Pro Light" w:cs="Calibri"/>
          <w:sz w:val="22"/>
          <w:szCs w:val="22"/>
        </w:rPr>
        <w:t xml:space="preserve">át </w:t>
      </w:r>
      <w:r w:rsidRPr="00BE0474">
        <w:rPr>
          <w:rStyle w:val="normaltextrun"/>
          <w:rFonts w:ascii="Avenir Next LT Pro Light" w:hAnsi="Avenir Next LT Pro Light" w:cs="Calibri"/>
          <w:sz w:val="22"/>
          <w:szCs w:val="22"/>
        </w:rPr>
        <w:t xml:space="preserve">a </w:t>
      </w:r>
      <w:r w:rsidR="006532E0" w:rsidRPr="00BE0474">
        <w:rPr>
          <w:rStyle w:val="normaltextrun"/>
          <w:rFonts w:ascii="Avenir Next LT Pro Light" w:hAnsi="Avenir Next LT Pro Light" w:cs="Calibri"/>
          <w:sz w:val="22"/>
          <w:szCs w:val="22"/>
        </w:rPr>
        <w:t>N</w:t>
      </w:r>
      <w:r w:rsidRPr="00BE0474">
        <w:rPr>
          <w:rStyle w:val="normaltextrun"/>
          <w:rFonts w:ascii="Avenir Next LT Pro Light" w:hAnsi="Avenir Next LT Pro Light" w:cs="Calibri"/>
          <w:sz w:val="22"/>
          <w:szCs w:val="22"/>
        </w:rPr>
        <w:t>yereményre és ebben az esetben is pótnyertes kerül beállításra. A hibás adatokból eredő nyereményvesztés kapcsán a Szervező nem vonható felelősségre.</w:t>
      </w:r>
    </w:p>
    <w:p w14:paraId="775AA285" w14:textId="439995A1" w:rsidR="00D2796D" w:rsidRPr="00351242" w:rsidRDefault="006532E0" w:rsidP="00351242">
      <w:pPr>
        <w:pStyle w:val="paragraph"/>
        <w:numPr>
          <w:ilvl w:val="0"/>
          <w:numId w:val="40"/>
        </w:numPr>
        <w:spacing w:before="120" w:beforeAutospacing="0" w:after="120" w:afterAutospacing="0"/>
        <w:jc w:val="both"/>
        <w:rPr>
          <w:rStyle w:val="normaltextrun"/>
          <w:rFonts w:cs="Calibri"/>
          <w:b/>
        </w:rPr>
      </w:pPr>
      <w:r w:rsidRPr="00BE0474">
        <w:rPr>
          <w:rStyle w:val="normaltextrun"/>
          <w:rFonts w:ascii="Avenir Next LT Pro Light" w:hAnsi="Avenir Next LT Pro Light" w:cs="Calibri"/>
          <w:b/>
          <w:bCs/>
          <w:sz w:val="22"/>
          <w:szCs w:val="22"/>
        </w:rPr>
        <w:t>Nyereményekkel kapcsolatos díjfizetések</w:t>
      </w:r>
      <w:r w:rsidRPr="00351242">
        <w:rPr>
          <w:rStyle w:val="normaltextrun"/>
          <w:b/>
        </w:rPr>
        <w:t> </w:t>
      </w:r>
    </w:p>
    <w:p w14:paraId="0FD8D899" w14:textId="2532BF95" w:rsidR="00152275" w:rsidRPr="00BE0474" w:rsidRDefault="00152275"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Segoe UI"/>
          <w:sz w:val="22"/>
          <w:szCs w:val="22"/>
        </w:rPr>
      </w:pPr>
      <w:r w:rsidRPr="00BE0474">
        <w:rPr>
          <w:rStyle w:val="normaltextrun"/>
          <w:rFonts w:ascii="Avenir Next LT Pro Light" w:hAnsi="Avenir Next LT Pro Light" w:cs="Segoe UI"/>
          <w:sz w:val="22"/>
          <w:szCs w:val="22"/>
        </w:rPr>
        <w:t xml:space="preserve">A nyeremények után a hatályos magyar jogszabályok alapján meghatározott adókat és járulékokat, valamint a nyeremény postai küldeményként való megküldésével összefüggő költségeket a Szervező fizeti meg. </w:t>
      </w:r>
    </w:p>
    <w:p w14:paraId="6B19BF60" w14:textId="724DCFF5" w:rsidR="00D2796D" w:rsidRPr="00BE0474" w:rsidRDefault="00D2796D" w:rsidP="00BE0474">
      <w:pPr>
        <w:pStyle w:val="paragraph"/>
        <w:numPr>
          <w:ilvl w:val="0"/>
          <w:numId w:val="10"/>
        </w:numPr>
        <w:spacing w:before="120" w:beforeAutospacing="0" w:after="120" w:afterAutospacing="0"/>
        <w:jc w:val="both"/>
        <w:textAlignment w:val="baseline"/>
        <w:rPr>
          <w:rStyle w:val="normaltextrun"/>
          <w:rFonts w:ascii="Avenir Next LT Pro Light" w:hAnsi="Avenir Next LT Pro Light" w:cs="Segoe UI"/>
          <w:sz w:val="22"/>
          <w:szCs w:val="22"/>
        </w:rPr>
      </w:pPr>
      <w:r w:rsidRPr="00BE0474">
        <w:rPr>
          <w:rStyle w:val="normaltextrun"/>
          <w:rFonts w:ascii="Avenir Next LT Pro Light" w:hAnsi="Avenir Next LT Pro Light" w:cs="Segoe UI"/>
          <w:sz w:val="22"/>
          <w:szCs w:val="22"/>
        </w:rPr>
        <w:t xml:space="preserve">A </w:t>
      </w:r>
      <w:r w:rsidR="006532E0" w:rsidRPr="00BE0474">
        <w:rPr>
          <w:rStyle w:val="normaltextrun"/>
          <w:rFonts w:ascii="Avenir Next LT Pro Light" w:hAnsi="Avenir Next LT Pro Light" w:cs="Segoe UI"/>
          <w:sz w:val="22"/>
          <w:szCs w:val="22"/>
        </w:rPr>
        <w:t>N</w:t>
      </w:r>
      <w:r w:rsidRPr="00BE0474">
        <w:rPr>
          <w:rStyle w:val="normaltextrun"/>
          <w:rFonts w:ascii="Avenir Next LT Pro Light" w:hAnsi="Avenir Next LT Pro Light" w:cs="Segoe UI"/>
          <w:sz w:val="22"/>
          <w:szCs w:val="22"/>
        </w:rPr>
        <w:t xml:space="preserve">yeremény átvételével és felhasználásával összefüggésben esetlegesen felmerülő egyéb költségek és kiadások a nyertes </w:t>
      </w:r>
      <w:r w:rsidR="007B29D5">
        <w:rPr>
          <w:rStyle w:val="normaltextrun"/>
          <w:rFonts w:ascii="Avenir Next LT Pro Light" w:hAnsi="Avenir Next LT Pro Light" w:cs="Segoe UI"/>
          <w:sz w:val="22"/>
          <w:szCs w:val="22"/>
        </w:rPr>
        <w:t>Pályázó</w:t>
      </w:r>
      <w:r w:rsidRPr="00BE0474">
        <w:rPr>
          <w:rStyle w:val="normaltextrun"/>
          <w:rFonts w:ascii="Avenir Next LT Pro Light" w:hAnsi="Avenir Next LT Pro Light" w:cs="Segoe UI"/>
          <w:sz w:val="22"/>
          <w:szCs w:val="22"/>
        </w:rPr>
        <w:t>t terhelik. </w:t>
      </w:r>
    </w:p>
    <w:p w14:paraId="55CFB7D7" w14:textId="4B1CFD9A" w:rsidR="00D2796D" w:rsidRPr="00351242" w:rsidRDefault="00D2796D" w:rsidP="00351242">
      <w:pPr>
        <w:pStyle w:val="paragraph"/>
        <w:numPr>
          <w:ilvl w:val="0"/>
          <w:numId w:val="40"/>
        </w:numPr>
        <w:spacing w:before="120" w:beforeAutospacing="0" w:after="120" w:afterAutospacing="0"/>
        <w:jc w:val="both"/>
        <w:rPr>
          <w:rStyle w:val="normaltextrun"/>
          <w:rFonts w:cs="Calibri"/>
          <w:b/>
        </w:rPr>
      </w:pPr>
      <w:r w:rsidRPr="00BE0474">
        <w:rPr>
          <w:rStyle w:val="normaltextrun"/>
          <w:rFonts w:ascii="Avenir Next LT Pro Light" w:hAnsi="Avenir Next LT Pro Light" w:cs="Calibri"/>
          <w:b/>
          <w:bCs/>
          <w:sz w:val="22"/>
          <w:szCs w:val="22"/>
        </w:rPr>
        <w:t>Adatkezelés</w:t>
      </w:r>
      <w:r w:rsidRPr="00351242">
        <w:rPr>
          <w:rStyle w:val="normaltextrun"/>
          <w:b/>
        </w:rPr>
        <w:t> </w:t>
      </w:r>
    </w:p>
    <w:p w14:paraId="174D18FA" w14:textId="3DD9579B" w:rsidR="00055392" w:rsidRPr="00FE6B8A" w:rsidRDefault="00CA26DD" w:rsidP="00E64FB3">
      <w:pPr>
        <w:pStyle w:val="paragraph"/>
        <w:numPr>
          <w:ilvl w:val="0"/>
          <w:numId w:val="12"/>
        </w:numPr>
        <w:spacing w:before="120" w:beforeAutospacing="0" w:after="120" w:afterAutospacing="0"/>
        <w:jc w:val="both"/>
        <w:textAlignment w:val="baseline"/>
        <w:rPr>
          <w:rStyle w:val="eop"/>
          <w:rFonts w:ascii="Avenir Next LT Pro Light" w:eastAsiaTheme="minorHAnsi" w:hAnsi="Avenir Next LT Pro Light" w:cs="Calibri"/>
          <w:sz w:val="22"/>
          <w:szCs w:val="22"/>
          <w:lang w:eastAsia="en-US"/>
        </w:rPr>
      </w:pPr>
      <w:r w:rsidRPr="76C48B03">
        <w:rPr>
          <w:rStyle w:val="normaltextrun"/>
          <w:rFonts w:ascii="Avenir Next LT Pro Light" w:hAnsi="Avenir Next LT Pro Light" w:cs="Calibri"/>
          <w:sz w:val="22"/>
          <w:szCs w:val="22"/>
        </w:rPr>
        <w:t xml:space="preserve">Az adatkezelési tájékoztató </w:t>
      </w:r>
      <w:r w:rsidRPr="76C48B03">
        <w:rPr>
          <w:rStyle w:val="eop"/>
          <w:rFonts w:ascii="Avenir Next LT Pro Light" w:hAnsi="Avenir Next LT Pro Light" w:cs="Calibri"/>
          <w:sz w:val="22"/>
          <w:szCs w:val="22"/>
        </w:rPr>
        <w:t>a jelen Szabályzat 1. számú mellékletében</w:t>
      </w:r>
      <w:r w:rsidR="27B53454" w:rsidRPr="76C48B03">
        <w:rPr>
          <w:rStyle w:val="eop"/>
          <w:rFonts w:ascii="Avenir Next LT Pro Light" w:hAnsi="Avenir Next LT Pro Light" w:cs="Calibri"/>
          <w:sz w:val="22"/>
          <w:szCs w:val="22"/>
        </w:rPr>
        <w:t xml:space="preserve"> található</w:t>
      </w:r>
      <w:r w:rsidRPr="76C48B03">
        <w:rPr>
          <w:rStyle w:val="eop"/>
          <w:rFonts w:ascii="Avenir Next LT Pro Light" w:hAnsi="Avenir Next LT Pro Light" w:cs="Calibri"/>
          <w:sz w:val="22"/>
          <w:szCs w:val="22"/>
        </w:rPr>
        <w:t>.</w:t>
      </w:r>
      <w:r w:rsidR="4C89C7B8" w:rsidRPr="76C48B03">
        <w:rPr>
          <w:rStyle w:val="eop"/>
          <w:rFonts w:ascii="Avenir Next LT Pro Light" w:hAnsi="Avenir Next LT Pro Light" w:cs="Calibri"/>
          <w:sz w:val="22"/>
          <w:szCs w:val="22"/>
        </w:rPr>
        <w:t xml:space="preserve"> Minden pályázaton részt vevő köteles elfogadni az adatkezelés feltételeinket, melyeket a pályázatra való jelentkezéskor tudnak megtenni. Kisk</w:t>
      </w:r>
      <w:r w:rsidR="003A3EF6">
        <w:rPr>
          <w:rStyle w:val="eop"/>
          <w:rFonts w:ascii="Avenir Next LT Pro Light" w:hAnsi="Avenir Next LT Pro Light" w:cs="Calibri"/>
          <w:sz w:val="22"/>
          <w:szCs w:val="22"/>
        </w:rPr>
        <w:t>o</w:t>
      </w:r>
      <w:r w:rsidR="4C89C7B8" w:rsidRPr="76C48B03">
        <w:rPr>
          <w:rStyle w:val="eop"/>
          <w:rFonts w:ascii="Avenir Next LT Pro Light" w:hAnsi="Avenir Next LT Pro Light" w:cs="Calibri"/>
          <w:sz w:val="22"/>
          <w:szCs w:val="22"/>
        </w:rPr>
        <w:t>rú pályázó esetén törvényes képviselő hozzájárulása szükséges.</w:t>
      </w:r>
    </w:p>
    <w:p w14:paraId="6FE01F38" w14:textId="5602A242" w:rsidR="00D2796D" w:rsidRPr="00597D66" w:rsidRDefault="00D2796D" w:rsidP="00597D66">
      <w:pPr>
        <w:pStyle w:val="paragraph"/>
        <w:numPr>
          <w:ilvl w:val="0"/>
          <w:numId w:val="40"/>
        </w:numPr>
        <w:spacing w:before="120" w:beforeAutospacing="0" w:after="120" w:afterAutospacing="0"/>
        <w:jc w:val="both"/>
        <w:rPr>
          <w:rStyle w:val="normaltextrun"/>
          <w:rFonts w:ascii="Avenir Next LT Pro Light" w:hAnsi="Avenir Next LT Pro Light" w:cs="Calibri"/>
          <w:b/>
          <w:bCs/>
          <w:sz w:val="22"/>
          <w:szCs w:val="22"/>
        </w:rPr>
      </w:pPr>
      <w:r w:rsidRPr="00BE0474">
        <w:rPr>
          <w:rStyle w:val="normaltextrun"/>
          <w:rFonts w:ascii="Avenir Next LT Pro Light" w:hAnsi="Avenir Next LT Pro Light" w:cs="Calibri"/>
          <w:b/>
          <w:bCs/>
          <w:sz w:val="22"/>
          <w:szCs w:val="22"/>
        </w:rPr>
        <w:t>Felelősség kizárása</w:t>
      </w:r>
    </w:p>
    <w:p w14:paraId="3147DC42" w14:textId="3E59A536" w:rsidR="006F5209" w:rsidRPr="00BE0474" w:rsidRDefault="006F5209"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kizárja felelősségét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valótlan, téves, pontatlan vagy hiányos adatszolgáltatásából, valamint a </w:t>
      </w:r>
      <w:r w:rsidR="009E2194" w:rsidRPr="00BE0474">
        <w:rPr>
          <w:rStyle w:val="normaltextrun"/>
          <w:rFonts w:ascii="Avenir Next LT Pro Light" w:hAnsi="Avenir Next LT Pro Light" w:cs="Calibri"/>
          <w:sz w:val="22"/>
          <w:szCs w:val="22"/>
        </w:rPr>
        <w:t>N</w:t>
      </w:r>
      <w:r w:rsidRPr="00BE0474">
        <w:rPr>
          <w:rStyle w:val="normaltextrun"/>
          <w:rFonts w:ascii="Avenir Next LT Pro Light" w:hAnsi="Avenir Next LT Pro Light" w:cs="Calibri"/>
          <w:sz w:val="22"/>
          <w:szCs w:val="22"/>
        </w:rPr>
        <w:t xml:space="preserve">yertes részére elektronikus úton, elküldött értesítésnek neki fel nem róható elvesztéséből, egyéb okból történő sikertelen kézbesítéséből, illetve annak késedelméből eredő,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vagy bármely harmadik személy által elszenvedett </w:t>
      </w:r>
      <w:r w:rsidRPr="00BE0474">
        <w:rPr>
          <w:rStyle w:val="normaltextrun"/>
          <w:rFonts w:ascii="Avenir Next LT Pro Light" w:hAnsi="Avenir Next LT Pro Light" w:cs="Calibri"/>
          <w:sz w:val="22"/>
          <w:szCs w:val="22"/>
        </w:rPr>
        <w:lastRenderedPageBreak/>
        <w:t xml:space="preserve">károk tekintetében. Az adatok helytállóságát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ra történő jelentkezés során (vagy azt követően) a Szervezőnek nem áll módjában ellenőrizni. Ezzel kapcsolatban a felelősség és minden ezzel járó jogi és anyagi következmény minden esetben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t terheli.</w:t>
      </w:r>
    </w:p>
    <w:p w14:paraId="57C3D62C" w14:textId="215B834B" w:rsidR="006F5209" w:rsidRPr="00BE0474" w:rsidRDefault="006F5209"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Szervező a Nyeremények tekintetében minőségi felelősséget nem vállalnak, a nyertes ilyen igényét jogszabályi keretek között a Nyeremény szolgáltatójával, illetve forgalmazójával szemben érvényesítheti. Amennyiben a nyertes a Nyereményét határidőben nem veszi át, azt a továbbiakban a Szervezőtől nem követelheti.</w:t>
      </w:r>
    </w:p>
    <w:p w14:paraId="68CE5DEE" w14:textId="3CD5DBB7" w:rsidR="006F5209" w:rsidRPr="00BE0474" w:rsidRDefault="006F5209"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fenntartja a jogot, hogy kizárja a </w:t>
      </w:r>
      <w:r w:rsidR="009A760C">
        <w:rPr>
          <w:rStyle w:val="normaltextrun"/>
          <w:rFonts w:ascii="Avenir Next LT Pro Light" w:hAnsi="Avenir Next LT Pro Light" w:cs="Calibri"/>
          <w:sz w:val="22"/>
          <w:szCs w:val="22"/>
        </w:rPr>
        <w:t>P</w:t>
      </w:r>
      <w:r w:rsidR="0064438D">
        <w:rPr>
          <w:rStyle w:val="normaltextrun"/>
          <w:rFonts w:ascii="Avenir Next LT Pro Light" w:hAnsi="Avenir Next LT Pro Light" w:cs="Calibri"/>
          <w:sz w:val="22"/>
          <w:szCs w:val="22"/>
        </w:rPr>
        <w:t>ályázat</w:t>
      </w:r>
      <w:r w:rsidRPr="00BE0474">
        <w:rPr>
          <w:rStyle w:val="normaltextrun"/>
          <w:rFonts w:ascii="Avenir Next LT Pro Light" w:hAnsi="Avenir Next LT Pro Light" w:cs="Calibri"/>
          <w:sz w:val="22"/>
          <w:szCs w:val="22"/>
        </w:rPr>
        <w:t xml:space="preserve">ból azokat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kat, akik megszegik vagy nem felelnek meg a Szabályzatban foglaltaknak, és/vagy azokat is, akik valamely tettükkel vagy mulasztásukkal a Szervező megítélése szerint ártanak, kárt okoznak a Szervezőnek és/vagy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w:t>
      </w:r>
      <w:proofErr w:type="spellStart"/>
      <w:r w:rsidRPr="00BE0474">
        <w:rPr>
          <w:rStyle w:val="normaltextrun"/>
          <w:rFonts w:ascii="Avenir Next LT Pro Light" w:hAnsi="Avenir Next LT Pro Light" w:cs="Calibri"/>
          <w:sz w:val="22"/>
          <w:szCs w:val="22"/>
        </w:rPr>
        <w:t>arculatának</w:t>
      </w:r>
      <w:proofErr w:type="spellEnd"/>
      <w:r w:rsidRPr="00BE0474">
        <w:rPr>
          <w:rStyle w:val="normaltextrun"/>
          <w:rFonts w:ascii="Avenir Next LT Pro Light" w:hAnsi="Avenir Next LT Pro Light" w:cs="Calibri"/>
          <w:sz w:val="22"/>
          <w:szCs w:val="22"/>
        </w:rPr>
        <w:t xml:space="preserve"> és hírnevének, vagy rossz színben tűntetik fel azokat.</w:t>
      </w:r>
    </w:p>
    <w:p w14:paraId="14E279CC" w14:textId="131BAC16" w:rsidR="006F5209" w:rsidRPr="00BE0474" w:rsidRDefault="006F5209"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fenntartja a jogot, hogy manipuláció, szabálytalan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visszaélés, vagy ezek gyanúja esetén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ból bárkit indoklás nélkül kizárjon. Amennyiben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bármely okból nem felel meg a Szabályzatban rögzített feltételeknek, kizárhatja. Amennyiben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a Szabályzat feltételeit - annak bármely rendelkezése tekintetében - nem fogadja el, vagy azzal kapcsolatban kifogást emel,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ból szintén kizárásra kerül. Amennyiben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során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bármely cselekménye sérti a Szervező, vagy más személyek jogait, törvényes érdekeit, illetve a közérdeket, vagy az erkölcsi normákat, úgy a Szervező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t kizárhatja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ból.</w:t>
      </w:r>
    </w:p>
    <w:p w14:paraId="6952F947" w14:textId="144787B5" w:rsidR="007257CE" w:rsidRPr="00BE0474" w:rsidRDefault="007257CE"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Szervez</w:t>
      </w:r>
      <w:r w:rsidR="00603AC8" w:rsidRPr="00BE0474">
        <w:rPr>
          <w:rStyle w:val="normaltextrun"/>
          <w:rFonts w:ascii="Avenir Next LT Pro Light" w:hAnsi="Avenir Next LT Pro Light" w:cs="Calibri"/>
          <w:sz w:val="22"/>
          <w:szCs w:val="22"/>
        </w:rPr>
        <w:t>ő</w:t>
      </w:r>
      <w:r w:rsidRPr="00BE0474">
        <w:rPr>
          <w:rStyle w:val="normaltextrun"/>
          <w:rFonts w:ascii="Avenir Next LT Pro Light" w:hAnsi="Avenir Next LT Pro Light" w:cs="Calibri"/>
          <w:sz w:val="22"/>
          <w:szCs w:val="22"/>
        </w:rPr>
        <w:t xml:space="preserve"> kizárja a</w:t>
      </w:r>
      <w:r w:rsidR="00370DFC"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 xml:space="preserve">felelősségét minden olyan kár tekintetében, amely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érdekkörében a jelen szabályzat be nem tartása, vagy az értesítés, illetve kézbesítés Szervezőnek fel nem róható okból</w:t>
      </w:r>
      <w:r w:rsidR="00370DFC" w:rsidRPr="00BE0474">
        <w:rPr>
          <w:rStyle w:val="normaltextrun"/>
          <w:rFonts w:ascii="Avenir Next LT Pro Light" w:hAnsi="Avenir Next LT Pro Light" w:cs="Calibri"/>
          <w:sz w:val="22"/>
          <w:szCs w:val="22"/>
        </w:rPr>
        <w:t xml:space="preserve"> </w:t>
      </w:r>
      <w:r w:rsidRPr="00BE0474">
        <w:rPr>
          <w:rStyle w:val="normaltextrun"/>
          <w:rFonts w:ascii="Avenir Next LT Pro Light" w:hAnsi="Avenir Next LT Pro Light" w:cs="Calibri"/>
          <w:sz w:val="22"/>
          <w:szCs w:val="22"/>
        </w:rPr>
        <w:t>történő meghiúsulása miatt keletkezik.</w:t>
      </w:r>
    </w:p>
    <w:p w14:paraId="304E4E7B" w14:textId="0F16CECE" w:rsidR="007257CE" w:rsidRPr="00BE0474" w:rsidRDefault="007257CE"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Szervező fenntartja a jogot, hogy az előre nem látható, a meghirdetett Nyeremény igénybevételét lehetetlenné tevő okok miatt a Nyereményt megváltoztassa vagy visszavonja.</w:t>
      </w:r>
    </w:p>
    <w:p w14:paraId="790878F1" w14:textId="457E556D" w:rsidR="009E2194" w:rsidRPr="00BE0474" w:rsidRDefault="009E2194"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fenntartja a kizárólagos jogot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illetve a Szabályzat bármely okból történő részbeni vagy teljes módosítására,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törlésére, felfüggesztésére és/vagy megszüntetésére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teljes időtartama alatt bármikor, különösen, de nem kizárólagosan amennyiben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nem folytatható le a jelen Szabályzatnak megfelelően. A Szabályzat módosítását, illetve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esetleges megszüntetéséről szóló értesítést a Szervező közzéteszi.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k felelőssége, hogy ezekről megfelelően tájékozódjanak.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és annak mechanizmusával kapcsolatosan a jogorvoslat kizárt!</w:t>
      </w:r>
    </w:p>
    <w:p w14:paraId="09564B52" w14:textId="1A9B8DAF" w:rsidR="007257CE" w:rsidRPr="00BE0474" w:rsidRDefault="007257CE"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fenntartja a </w:t>
      </w:r>
      <w:r w:rsidR="00E704CD" w:rsidRPr="00BE0474">
        <w:rPr>
          <w:rStyle w:val="normaltextrun"/>
          <w:rFonts w:ascii="Avenir Next LT Pro Light" w:hAnsi="Avenir Next LT Pro Light" w:cs="Calibri"/>
          <w:sz w:val="22"/>
          <w:szCs w:val="22"/>
        </w:rPr>
        <w:t>j</w:t>
      </w:r>
      <w:r w:rsidRPr="00BE0474">
        <w:rPr>
          <w:rStyle w:val="normaltextrun"/>
          <w:rFonts w:ascii="Avenir Next LT Pro Light" w:hAnsi="Avenir Next LT Pro Light" w:cs="Calibri"/>
          <w:sz w:val="22"/>
          <w:szCs w:val="22"/>
        </w:rPr>
        <w:t>ogot, hogy a Nyertesnek a Nyereménnyel kapcsolatos bármely reklamációját elutasítsa.</w:t>
      </w:r>
    </w:p>
    <w:p w14:paraId="289685D7" w14:textId="1C9A6F93" w:rsidR="007257CE" w:rsidRPr="00BE0474" w:rsidRDefault="007257CE"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Szervező nem vállal felelősséget a Nyeremény átvételének a helytelen vagy téves személyazonosító adatok és/vagy elérhetőségek következtében történő ellehetetlenülése miatt.</w:t>
      </w:r>
    </w:p>
    <w:p w14:paraId="63E0364F" w14:textId="3E59BD06" w:rsidR="007257CE" w:rsidRPr="00BE0474" w:rsidRDefault="007257CE" w:rsidP="051D57E2">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51D57E2">
        <w:rPr>
          <w:rStyle w:val="normaltextrun"/>
          <w:rFonts w:ascii="Avenir Next LT Pro Light" w:hAnsi="Avenir Next LT Pro Light" w:cs="Calibri"/>
          <w:sz w:val="22"/>
          <w:szCs w:val="22"/>
        </w:rPr>
        <w:t xml:space="preserve">A </w:t>
      </w:r>
      <w:r w:rsidR="007B29D5">
        <w:rPr>
          <w:rStyle w:val="normaltextrun"/>
          <w:rFonts w:ascii="Avenir Next LT Pro Light" w:hAnsi="Avenir Next LT Pro Light" w:cs="Calibri"/>
          <w:sz w:val="22"/>
          <w:szCs w:val="22"/>
        </w:rPr>
        <w:t>Pályázó</w:t>
      </w:r>
      <w:r w:rsidRPr="051D57E2">
        <w:rPr>
          <w:rStyle w:val="normaltextrun"/>
          <w:rFonts w:ascii="Avenir Next LT Pro Light" w:hAnsi="Avenir Next LT Pro Light" w:cs="Calibri"/>
          <w:sz w:val="22"/>
          <w:szCs w:val="22"/>
        </w:rPr>
        <w:t xml:space="preserve"> az</w:t>
      </w:r>
      <w:r w:rsidR="2665BBC7" w:rsidRPr="051D57E2">
        <w:rPr>
          <w:rStyle w:val="normaltextrun"/>
          <w:rFonts w:ascii="Avenir Next LT Pro Light" w:hAnsi="Avenir Next LT Pro Light" w:cs="Calibri"/>
          <w:sz w:val="22"/>
          <w:szCs w:val="22"/>
        </w:rPr>
        <w:t xml:space="preserve"> </w:t>
      </w:r>
      <w:r w:rsidRPr="051D57E2">
        <w:rPr>
          <w:rStyle w:val="normaltextrun"/>
          <w:rFonts w:ascii="Avenir Next LT Pro Light" w:hAnsi="Avenir Next LT Pro Light" w:cs="Calibri"/>
          <w:sz w:val="22"/>
          <w:szCs w:val="22"/>
        </w:rPr>
        <w:t xml:space="preserve">általa tévesen szolgáltatott adatokból adódó valamennyi következményt maga viseli, az ezzel kapcsolatos felelősség és minden ezzel járó jogi és anyagi következmény a </w:t>
      </w:r>
      <w:r w:rsidR="007B29D5">
        <w:rPr>
          <w:rStyle w:val="normaltextrun"/>
          <w:rFonts w:ascii="Avenir Next LT Pro Light" w:hAnsi="Avenir Next LT Pro Light" w:cs="Calibri"/>
          <w:sz w:val="22"/>
          <w:szCs w:val="22"/>
        </w:rPr>
        <w:t>Pályázó</w:t>
      </w:r>
      <w:r w:rsidRPr="051D57E2">
        <w:rPr>
          <w:rStyle w:val="normaltextrun"/>
          <w:rFonts w:ascii="Avenir Next LT Pro Light" w:hAnsi="Avenir Next LT Pro Light" w:cs="Calibri"/>
          <w:sz w:val="22"/>
          <w:szCs w:val="22"/>
        </w:rPr>
        <w:t>t terheli.</w:t>
      </w:r>
    </w:p>
    <w:p w14:paraId="5D6EEFC8" w14:textId="7CA360BE" w:rsidR="007257CE" w:rsidRPr="00BE0474" w:rsidRDefault="007257CE"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nem vállal felelősséget azért, ha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időtartama alatt bármely, a </w:t>
      </w:r>
      <w:r w:rsidR="0064438D" w:rsidRPr="70B735CD">
        <w:rPr>
          <w:rStyle w:val="normaltextrun"/>
          <w:rFonts w:ascii="Avenir Next LT Pro Light" w:hAnsi="Avenir Next LT Pro Light" w:cs="Calibri"/>
          <w:sz w:val="22"/>
          <w:szCs w:val="22"/>
        </w:rPr>
        <w:t>Pályázat</w:t>
      </w:r>
      <w:r w:rsidR="04CDB6A4" w:rsidRPr="70B735CD">
        <w:rPr>
          <w:rStyle w:val="normaltextrun"/>
          <w:rFonts w:ascii="Avenir Next LT Pro Light" w:hAnsi="Avenir Next LT Pro Light" w:cs="Calibri"/>
          <w:sz w:val="22"/>
          <w:szCs w:val="22"/>
        </w:rPr>
        <w:t>ok</w:t>
      </w:r>
      <w:r w:rsidRPr="70B735CD">
        <w:rPr>
          <w:rStyle w:val="normaltextrun"/>
          <w:rFonts w:ascii="Avenir Next LT Pro Light" w:hAnsi="Avenir Next LT Pro Light" w:cs="Calibri"/>
          <w:sz w:val="22"/>
          <w:szCs w:val="22"/>
        </w:rPr>
        <w:t>kal</w:t>
      </w:r>
      <w:r w:rsidRPr="00BE0474">
        <w:rPr>
          <w:rStyle w:val="normaltextrun"/>
          <w:rFonts w:ascii="Avenir Next LT Pro Light" w:hAnsi="Avenir Next LT Pro Light" w:cs="Calibri"/>
          <w:sz w:val="22"/>
          <w:szCs w:val="22"/>
        </w:rPr>
        <w:t xml:space="preserve"> összefüggő weboldal technikai okokból időszakosan nem érhető el.</w:t>
      </w:r>
    </w:p>
    <w:p w14:paraId="0E09A937" w14:textId="1AFB9D3A" w:rsidR="006F5209" w:rsidRPr="00BE0474" w:rsidRDefault="006F5209" w:rsidP="00BE0474">
      <w:pPr>
        <w:pStyle w:val="paragraph"/>
        <w:numPr>
          <w:ilvl w:val="0"/>
          <w:numId w:val="14"/>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Szervezőt és munkavállalóit, kapcsolt vállalkozásait, társvállalatait és képviselőit semmilyen felelősség nem terheli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által beküldött </w:t>
      </w:r>
      <w:r w:rsidR="003D5B4E">
        <w:rPr>
          <w:rStyle w:val="normaltextrun"/>
          <w:rFonts w:ascii="Avenir Next LT Pro Light" w:hAnsi="Avenir Next LT Pro Light" w:cs="Calibri"/>
          <w:sz w:val="22"/>
          <w:szCs w:val="22"/>
        </w:rPr>
        <w:t>pályázatok</w:t>
      </w:r>
      <w:r w:rsidRPr="00BE0474">
        <w:rPr>
          <w:rStyle w:val="normaltextrun"/>
          <w:rFonts w:ascii="Avenir Next LT Pro Light" w:hAnsi="Avenir Next LT Pro Light" w:cs="Calibri"/>
          <w:sz w:val="22"/>
          <w:szCs w:val="22"/>
        </w:rPr>
        <w:t xml:space="preserve"> elvesztéséért, amennyiben az internetszolgáltatók által okozott bármilyen probléma okozza, illetőleg amennyiben az internetszolgáltatás késései, megszakadása, hibája vagy túlterheltsége folytán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 válaszai a határidő lejártát követően érkezik meg.</w:t>
      </w:r>
    </w:p>
    <w:p w14:paraId="361B98ED" w14:textId="762AD63D" w:rsidR="00A802B7" w:rsidRPr="00BE0474" w:rsidRDefault="007257CE"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lastRenderedPageBreak/>
        <w:t xml:space="preserve">A Szervező kizár minden felelősséget bármilyen kártérítési, kártalanítási igényért a </w:t>
      </w:r>
      <w:r w:rsidR="0064438D">
        <w:rPr>
          <w:rStyle w:val="normaltextrun"/>
          <w:rFonts w:ascii="Avenir Next LT Pro Light" w:hAnsi="Avenir Next LT Pro Light" w:cs="Calibri"/>
          <w:sz w:val="22"/>
          <w:szCs w:val="22"/>
        </w:rPr>
        <w:t>Pályázat</w:t>
      </w:r>
      <w:r w:rsidR="006F5209" w:rsidRPr="00BE0474">
        <w:rPr>
          <w:rStyle w:val="normaltextrun"/>
          <w:rFonts w:ascii="Avenir Next LT Pro Light" w:hAnsi="Avenir Next LT Pro Light" w:cs="Calibri"/>
          <w:sz w:val="22"/>
          <w:szCs w:val="22"/>
        </w:rPr>
        <w:t>ban való</w:t>
      </w:r>
      <w:r w:rsidRPr="00BE0474">
        <w:rPr>
          <w:rStyle w:val="normaltextrun"/>
          <w:rFonts w:ascii="Avenir Next LT Pro Light" w:hAnsi="Avenir Next LT Pro Light" w:cs="Calibri"/>
          <w:sz w:val="22"/>
          <w:szCs w:val="22"/>
        </w:rPr>
        <w:t xml:space="preserve"> részvétellel összefüggésben, továbbá 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vagy annak lebonyolítása esetleges hibáiból, hiányosságaiból eredő vagy ahhoz kapcsolódó költségekért, károkért, veszteségekért.</w:t>
      </w:r>
      <w:r w:rsidR="00A802B7" w:rsidRPr="00BE0474">
        <w:rPr>
          <w:rStyle w:val="normaltextrun"/>
          <w:rFonts w:ascii="Avenir Next LT Pro Light" w:hAnsi="Avenir Next LT Pro Light" w:cs="Calibri"/>
          <w:sz w:val="22"/>
          <w:szCs w:val="22"/>
        </w:rPr>
        <w:t xml:space="preserve"> </w:t>
      </w:r>
    </w:p>
    <w:p w14:paraId="3CDED942" w14:textId="67712361" w:rsidR="007257CE" w:rsidRPr="00BE0474" w:rsidRDefault="00A802B7"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kizárja felelősségét a </w:t>
      </w:r>
      <w:r w:rsidR="0064438D">
        <w:rPr>
          <w:rStyle w:val="normaltextrun"/>
          <w:rFonts w:ascii="Avenir Next LT Pro Light" w:hAnsi="Avenir Next LT Pro Light" w:cs="Calibri"/>
          <w:sz w:val="22"/>
          <w:szCs w:val="22"/>
        </w:rPr>
        <w:t>Pályázat</w:t>
      </w:r>
      <w:r w:rsidR="00B14C21">
        <w:rPr>
          <w:rStyle w:val="normaltextrun"/>
          <w:rFonts w:ascii="Avenir Next LT Pro Light" w:hAnsi="Avenir Next LT Pro Light" w:cs="Calibri"/>
          <w:sz w:val="22"/>
          <w:szCs w:val="22"/>
        </w:rPr>
        <w:t>t</w:t>
      </w:r>
      <w:r w:rsidRPr="00BE0474">
        <w:rPr>
          <w:rStyle w:val="normaltextrun"/>
          <w:rFonts w:ascii="Avenir Next LT Pro Light" w:hAnsi="Avenir Next LT Pro Light" w:cs="Calibri"/>
          <w:sz w:val="22"/>
          <w:szCs w:val="22"/>
        </w:rPr>
        <w:t>al kapcsolatos bármilyen kommunikációs anyagban esetlegesen előforduló nyomdai hibáért.</w:t>
      </w:r>
    </w:p>
    <w:p w14:paraId="46C4184F" w14:textId="2F0ACEF4" w:rsidR="00AB4D08" w:rsidRPr="00BE0474" w:rsidRDefault="00361319"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010869" w:rsidRPr="00BE0474">
        <w:rPr>
          <w:rStyle w:val="normaltextrun"/>
          <w:rFonts w:ascii="Avenir Next LT Pro Light" w:hAnsi="Avenir Next LT Pro Light" w:cs="Calibri"/>
          <w:sz w:val="22"/>
          <w:szCs w:val="22"/>
        </w:rPr>
        <w:t xml:space="preserve">jelen Szabályzat szerinti </w:t>
      </w:r>
      <w:r w:rsidR="0064438D">
        <w:rPr>
          <w:rStyle w:val="normaltextrun"/>
          <w:rFonts w:ascii="Avenir Next LT Pro Light" w:hAnsi="Avenir Next LT Pro Light" w:cs="Calibri"/>
          <w:sz w:val="22"/>
          <w:szCs w:val="22"/>
        </w:rPr>
        <w:t>Pályázat</w:t>
      </w:r>
      <w:r w:rsidR="00010869" w:rsidRPr="00BE0474">
        <w:rPr>
          <w:rStyle w:val="normaltextrun"/>
          <w:rFonts w:ascii="Avenir Next LT Pro Light" w:hAnsi="Avenir Next LT Pro Light" w:cs="Calibri"/>
          <w:sz w:val="22"/>
          <w:szCs w:val="22"/>
        </w:rPr>
        <w:t xml:space="preserve"> független a </w:t>
      </w:r>
      <w:proofErr w:type="spellStart"/>
      <w:r w:rsidR="00B14C21">
        <w:rPr>
          <w:rStyle w:val="normaltextrun"/>
          <w:rFonts w:ascii="Avenir Next LT Pro Light" w:hAnsi="Avenir Next LT Pro Light" w:cs="Calibri"/>
          <w:sz w:val="22"/>
          <w:szCs w:val="22"/>
        </w:rPr>
        <w:t>TikTok</w:t>
      </w:r>
      <w:r w:rsidR="00E32442">
        <w:rPr>
          <w:rStyle w:val="normaltextrun"/>
          <w:rFonts w:ascii="Avenir Next LT Pro Light" w:hAnsi="Avenir Next LT Pro Light" w:cs="Calibri"/>
          <w:sz w:val="22"/>
          <w:szCs w:val="22"/>
        </w:rPr>
        <w:t>-</w:t>
      </w:r>
      <w:r w:rsidR="000C17F3" w:rsidRPr="00BE0474">
        <w:rPr>
          <w:rStyle w:val="normaltextrun"/>
          <w:rFonts w:ascii="Avenir Next LT Pro Light" w:hAnsi="Avenir Next LT Pro Light" w:cs="Calibri"/>
          <w:sz w:val="22"/>
          <w:szCs w:val="22"/>
        </w:rPr>
        <w:t>tól</w:t>
      </w:r>
      <w:proofErr w:type="spellEnd"/>
      <w:r w:rsidR="000C17F3" w:rsidRPr="00BE0474">
        <w:rPr>
          <w:rStyle w:val="normaltextrun"/>
          <w:rFonts w:ascii="Avenir Next LT Pro Light" w:hAnsi="Avenir Next LT Pro Light" w:cs="Calibri"/>
          <w:sz w:val="22"/>
          <w:szCs w:val="22"/>
        </w:rPr>
        <w:t xml:space="preserve">, a </w:t>
      </w:r>
      <w:proofErr w:type="spellStart"/>
      <w:r w:rsidR="00B14C21">
        <w:rPr>
          <w:rStyle w:val="normaltextrun"/>
          <w:rFonts w:ascii="Avenir Next LT Pro Light" w:hAnsi="Avenir Next LT Pro Light" w:cs="Calibri"/>
          <w:sz w:val="22"/>
          <w:szCs w:val="22"/>
        </w:rPr>
        <w:t>TikTok</w:t>
      </w:r>
      <w:proofErr w:type="spellEnd"/>
      <w:r w:rsidR="000C17F3" w:rsidRPr="00BE0474">
        <w:rPr>
          <w:rStyle w:val="normaltextrun"/>
          <w:rFonts w:ascii="Avenir Next LT Pro Light" w:hAnsi="Avenir Next LT Pro Light" w:cs="Calibri"/>
          <w:sz w:val="22"/>
          <w:szCs w:val="22"/>
        </w:rPr>
        <w:t xml:space="preserve"> semmilyen formában nem támogatja, nem vesz részt benne és nem felelős érte, vele összefüggésbe</w:t>
      </w:r>
      <w:r w:rsidR="001A634A" w:rsidRPr="00BE0474">
        <w:rPr>
          <w:rStyle w:val="normaltextrun"/>
          <w:rFonts w:ascii="Avenir Next LT Pro Light" w:hAnsi="Avenir Next LT Pro Light" w:cs="Calibri"/>
          <w:sz w:val="22"/>
          <w:szCs w:val="22"/>
        </w:rPr>
        <w:t xml:space="preserve"> nem hozható, azt kizárólag Szervező indítja</w:t>
      </w:r>
      <w:r w:rsidR="00F42811" w:rsidRPr="00BE0474">
        <w:rPr>
          <w:rStyle w:val="normaltextrun"/>
          <w:rFonts w:ascii="Avenir Next LT Pro Light" w:hAnsi="Avenir Next LT Pro Light" w:cs="Calibri"/>
          <w:sz w:val="22"/>
          <w:szCs w:val="22"/>
        </w:rPr>
        <w:t xml:space="preserve">. A </w:t>
      </w:r>
      <w:r w:rsidR="0064438D">
        <w:rPr>
          <w:rStyle w:val="normaltextrun"/>
          <w:rFonts w:ascii="Avenir Next LT Pro Light" w:hAnsi="Avenir Next LT Pro Light" w:cs="Calibri"/>
          <w:sz w:val="22"/>
          <w:szCs w:val="22"/>
        </w:rPr>
        <w:t>Pályázat</w:t>
      </w:r>
      <w:r w:rsidR="00B14C21">
        <w:rPr>
          <w:rStyle w:val="normaltextrun"/>
          <w:rFonts w:ascii="Avenir Next LT Pro Light" w:hAnsi="Avenir Next LT Pro Light" w:cs="Calibri"/>
          <w:sz w:val="22"/>
          <w:szCs w:val="22"/>
        </w:rPr>
        <w:t>t</w:t>
      </w:r>
      <w:r w:rsidR="00F42811" w:rsidRPr="00BE0474">
        <w:rPr>
          <w:rStyle w:val="normaltextrun"/>
          <w:rFonts w:ascii="Avenir Next LT Pro Light" w:hAnsi="Avenir Next LT Pro Light" w:cs="Calibri"/>
          <w:sz w:val="22"/>
          <w:szCs w:val="22"/>
        </w:rPr>
        <w:t xml:space="preserve">al kapcsolatban a </w:t>
      </w:r>
      <w:r w:rsidR="007B29D5">
        <w:rPr>
          <w:rStyle w:val="normaltextrun"/>
          <w:rFonts w:ascii="Avenir Next LT Pro Light" w:hAnsi="Avenir Next LT Pro Light" w:cs="Calibri"/>
          <w:sz w:val="22"/>
          <w:szCs w:val="22"/>
        </w:rPr>
        <w:t>Pályázó</w:t>
      </w:r>
      <w:r w:rsidR="00F42811" w:rsidRPr="00BE0474">
        <w:rPr>
          <w:rStyle w:val="normaltextrun"/>
          <w:rFonts w:ascii="Avenir Next LT Pro Light" w:hAnsi="Avenir Next LT Pro Light" w:cs="Calibri"/>
          <w:sz w:val="22"/>
          <w:szCs w:val="22"/>
        </w:rPr>
        <w:t xml:space="preserve">k vagy más </w:t>
      </w:r>
      <w:proofErr w:type="spellStart"/>
      <w:r w:rsidR="008563BB">
        <w:rPr>
          <w:rStyle w:val="normaltextrun"/>
          <w:rFonts w:ascii="Avenir Next LT Pro Light" w:hAnsi="Avenir Next LT Pro Light" w:cs="Calibri"/>
          <w:sz w:val="22"/>
          <w:szCs w:val="22"/>
        </w:rPr>
        <w:t>TikTok</w:t>
      </w:r>
      <w:proofErr w:type="spellEnd"/>
      <w:r w:rsidR="00F42811" w:rsidRPr="00BE0474">
        <w:rPr>
          <w:rStyle w:val="normaltextrun"/>
          <w:rFonts w:ascii="Avenir Next LT Pro Light" w:hAnsi="Avenir Next LT Pro Light" w:cs="Calibri"/>
          <w:sz w:val="22"/>
          <w:szCs w:val="22"/>
        </w:rPr>
        <w:t xml:space="preserve"> felhasználók magatart</w:t>
      </w:r>
      <w:r w:rsidR="00B96B2B" w:rsidRPr="00BE0474">
        <w:rPr>
          <w:rStyle w:val="normaltextrun"/>
          <w:rFonts w:ascii="Avenir Next LT Pro Light" w:hAnsi="Avenir Next LT Pro Light" w:cs="Calibri"/>
          <w:sz w:val="22"/>
          <w:szCs w:val="22"/>
        </w:rPr>
        <w:t>ásáért a Sze</w:t>
      </w:r>
      <w:r w:rsidR="000F1768" w:rsidRPr="00BE0474">
        <w:rPr>
          <w:rStyle w:val="normaltextrun"/>
          <w:rFonts w:ascii="Avenir Next LT Pro Light" w:hAnsi="Avenir Next LT Pro Light" w:cs="Calibri"/>
          <w:sz w:val="22"/>
          <w:szCs w:val="22"/>
        </w:rPr>
        <w:t>r</w:t>
      </w:r>
      <w:r w:rsidR="00B96B2B" w:rsidRPr="00BE0474">
        <w:rPr>
          <w:rStyle w:val="normaltextrun"/>
          <w:rFonts w:ascii="Avenir Next LT Pro Light" w:hAnsi="Avenir Next LT Pro Light" w:cs="Calibri"/>
          <w:sz w:val="22"/>
          <w:szCs w:val="22"/>
        </w:rPr>
        <w:t>vező semmilyen formában nem felel.</w:t>
      </w:r>
    </w:p>
    <w:p w14:paraId="776A6175" w14:textId="61C11C1E" w:rsidR="003D01DD" w:rsidRPr="00BE0474" w:rsidRDefault="003D01DD" w:rsidP="00BE0474">
      <w:pPr>
        <w:pStyle w:val="paragraph"/>
        <w:numPr>
          <w:ilvl w:val="0"/>
          <w:numId w:val="14"/>
        </w:numPr>
        <w:spacing w:before="120" w:beforeAutospacing="0" w:after="120" w:afterAutospacing="0"/>
        <w:ind w:left="357" w:hanging="357"/>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 Szervező fenntartja a jogot, hogy a jogszabálysértő, etikai, vagy az általános</w:t>
      </w:r>
      <w:r w:rsidR="00C97C07" w:rsidRPr="00BE0474">
        <w:rPr>
          <w:rStyle w:val="normaltextrun"/>
          <w:rFonts w:ascii="Avenir Next LT Pro Light" w:hAnsi="Avenir Next LT Pro Light" w:cs="Calibri"/>
          <w:sz w:val="22"/>
          <w:szCs w:val="22"/>
        </w:rPr>
        <w:t xml:space="preserve"> társadalmi értékítélet szempontjából elfogadhatatlan, vagy politikai tartalmú felhasználói megnyilvánulásokat indokolás nélkül moderálja.</w:t>
      </w:r>
    </w:p>
    <w:p w14:paraId="65BD2870" w14:textId="0B0BFC14" w:rsidR="00A802B7" w:rsidRPr="00BE0474" w:rsidRDefault="00A802B7" w:rsidP="00597D66">
      <w:pPr>
        <w:pStyle w:val="paragraph"/>
        <w:numPr>
          <w:ilvl w:val="0"/>
          <w:numId w:val="40"/>
        </w:numPr>
        <w:spacing w:before="120" w:beforeAutospacing="0" w:after="120" w:afterAutospacing="0"/>
        <w:jc w:val="both"/>
        <w:rPr>
          <w:rStyle w:val="normaltextrun"/>
          <w:rFonts w:ascii="Avenir Next LT Pro Light" w:hAnsi="Avenir Next LT Pro Light" w:cs="Calibri"/>
          <w:b/>
        </w:rPr>
      </w:pPr>
      <w:r w:rsidRPr="00BE0474">
        <w:rPr>
          <w:rStyle w:val="normaltextrun"/>
          <w:rFonts w:ascii="Avenir Next LT Pro Light" w:hAnsi="Avenir Next LT Pro Light" w:cs="Calibri"/>
          <w:b/>
          <w:bCs/>
          <w:sz w:val="22"/>
          <w:szCs w:val="22"/>
        </w:rPr>
        <w:t>Egyéb rendelkezések</w:t>
      </w:r>
    </w:p>
    <w:p w14:paraId="5E5758ED" w14:textId="00401DCE" w:rsidR="00A802B7" w:rsidRPr="00BE0474" w:rsidRDefault="00A802B7" w:rsidP="00BE0474">
      <w:pPr>
        <w:pStyle w:val="paragraph"/>
        <w:numPr>
          <w:ilvl w:val="0"/>
          <w:numId w:val="1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Szervező nem köteles válasz e-mailt küldeni a </w:t>
      </w:r>
      <w:r w:rsidR="007B29D5">
        <w:rPr>
          <w:rStyle w:val="normaltextrun"/>
          <w:rFonts w:ascii="Avenir Next LT Pro Light" w:hAnsi="Avenir Next LT Pro Light" w:cs="Calibri"/>
          <w:sz w:val="22"/>
          <w:szCs w:val="22"/>
        </w:rPr>
        <w:t>Pályázó</w:t>
      </w:r>
      <w:r w:rsidRPr="00BE0474">
        <w:rPr>
          <w:rStyle w:val="normaltextrun"/>
          <w:rFonts w:ascii="Avenir Next LT Pro Light" w:hAnsi="Avenir Next LT Pro Light" w:cs="Calibri"/>
          <w:sz w:val="22"/>
          <w:szCs w:val="22"/>
        </w:rPr>
        <w:t xml:space="preserve">k részére, kivéve a </w:t>
      </w:r>
      <w:r w:rsidRPr="4AEBB46F">
        <w:rPr>
          <w:rStyle w:val="normaltextrun"/>
          <w:rFonts w:ascii="Avenir Next LT Pro Light" w:hAnsi="Avenir Next LT Pro Light" w:cs="Calibri"/>
          <w:sz w:val="22"/>
          <w:szCs w:val="22"/>
        </w:rPr>
        <w:t>V</w:t>
      </w:r>
      <w:r w:rsidR="782076D6" w:rsidRPr="4AEBB46F">
        <w:rPr>
          <w:rStyle w:val="normaltextrun"/>
          <w:rFonts w:ascii="Avenir Next LT Pro Light" w:hAnsi="Avenir Next LT Pro Light" w:cs="Calibri"/>
          <w:sz w:val="22"/>
          <w:szCs w:val="22"/>
        </w:rPr>
        <w:t>I</w:t>
      </w:r>
      <w:r w:rsidR="000D1150" w:rsidRPr="4AEBB46F">
        <w:rPr>
          <w:rStyle w:val="normaltextrun"/>
          <w:rFonts w:ascii="Avenir Next LT Pro Light" w:hAnsi="Avenir Next LT Pro Light" w:cs="Calibri"/>
          <w:sz w:val="22"/>
          <w:szCs w:val="22"/>
        </w:rPr>
        <w:t>I</w:t>
      </w:r>
      <w:r w:rsidRPr="4AEBB46F">
        <w:rPr>
          <w:rStyle w:val="normaltextrun"/>
          <w:rFonts w:ascii="Avenir Next LT Pro Light" w:hAnsi="Avenir Next LT Pro Light" w:cs="Calibri"/>
          <w:sz w:val="22"/>
          <w:szCs w:val="22"/>
        </w:rPr>
        <w:t xml:space="preserve">I. </w:t>
      </w:r>
      <w:r w:rsidR="5ABF8C5F" w:rsidRPr="4AEBB46F">
        <w:rPr>
          <w:rStyle w:val="normaltextrun"/>
          <w:rFonts w:ascii="Avenir Next LT Pro Light" w:hAnsi="Avenir Next LT Pro Light" w:cs="Calibri"/>
          <w:sz w:val="22"/>
          <w:szCs w:val="22"/>
        </w:rPr>
        <w:t>1</w:t>
      </w:r>
      <w:r w:rsidRPr="00BE0474">
        <w:rPr>
          <w:rStyle w:val="normaltextrun"/>
          <w:rFonts w:ascii="Avenir Next LT Pro Light" w:hAnsi="Avenir Next LT Pro Light" w:cs="Calibri"/>
          <w:sz w:val="22"/>
          <w:szCs w:val="22"/>
        </w:rPr>
        <w:t xml:space="preserve">. pontban foglaltakat. </w:t>
      </w:r>
    </w:p>
    <w:p w14:paraId="5379A80C" w14:textId="6DC0138F" w:rsidR="00301F4B" w:rsidRPr="00BE0474" w:rsidRDefault="009E2194" w:rsidP="00BE0474">
      <w:pPr>
        <w:pStyle w:val="paragraph"/>
        <w:numPr>
          <w:ilvl w:val="0"/>
          <w:numId w:val="1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A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 xml:space="preserve"> lebonyolítása, illetve az abban való részvétel a jelen szabály</w:t>
      </w:r>
      <w:r w:rsidR="008563BB">
        <w:rPr>
          <w:rStyle w:val="normaltextrun"/>
          <w:rFonts w:ascii="Avenir Next LT Pro Light" w:hAnsi="Avenir Next LT Pro Light" w:cs="Calibri"/>
          <w:sz w:val="22"/>
          <w:szCs w:val="22"/>
        </w:rPr>
        <w:t>zat</w:t>
      </w:r>
      <w:r w:rsidRPr="00BE0474">
        <w:rPr>
          <w:rStyle w:val="normaltextrun"/>
          <w:rFonts w:ascii="Avenir Next LT Pro Light" w:hAnsi="Avenir Next LT Pro Light" w:cs="Calibri"/>
          <w:sz w:val="22"/>
          <w:szCs w:val="22"/>
        </w:rPr>
        <w:t xml:space="preserve"> szerint történik. </w:t>
      </w:r>
      <w:r w:rsidR="00301F4B" w:rsidRPr="00BE0474">
        <w:rPr>
          <w:rStyle w:val="normaltextrun"/>
          <w:rFonts w:ascii="Avenir Next LT Pro Light" w:hAnsi="Avenir Next LT Pro Light" w:cs="Calibri"/>
          <w:sz w:val="22"/>
          <w:szCs w:val="22"/>
        </w:rPr>
        <w:t xml:space="preserve">A </w:t>
      </w:r>
      <w:r w:rsidR="007B29D5">
        <w:rPr>
          <w:rStyle w:val="normaltextrun"/>
          <w:rFonts w:ascii="Avenir Next LT Pro Light" w:hAnsi="Avenir Next LT Pro Light" w:cs="Calibri"/>
          <w:sz w:val="22"/>
          <w:szCs w:val="22"/>
        </w:rPr>
        <w:t>Pályázó</w:t>
      </w:r>
      <w:r w:rsidR="00301F4B" w:rsidRPr="00BE0474">
        <w:rPr>
          <w:rStyle w:val="normaltextrun"/>
          <w:rFonts w:ascii="Avenir Next LT Pro Light" w:hAnsi="Avenir Next LT Pro Light" w:cs="Calibri"/>
          <w:sz w:val="22"/>
          <w:szCs w:val="22"/>
        </w:rPr>
        <w:t xml:space="preserve">k a </w:t>
      </w:r>
      <w:r w:rsidR="0064438D">
        <w:rPr>
          <w:rStyle w:val="normaltextrun"/>
          <w:rFonts w:ascii="Avenir Next LT Pro Light" w:hAnsi="Avenir Next LT Pro Light" w:cs="Calibri"/>
          <w:sz w:val="22"/>
          <w:szCs w:val="22"/>
        </w:rPr>
        <w:t>Pályázat</w:t>
      </w:r>
      <w:r w:rsidR="00301F4B" w:rsidRPr="00BE0474">
        <w:rPr>
          <w:rStyle w:val="normaltextrun"/>
          <w:rFonts w:ascii="Avenir Next LT Pro Light" w:hAnsi="Avenir Next LT Pro Light" w:cs="Calibri"/>
          <w:sz w:val="22"/>
          <w:szCs w:val="22"/>
        </w:rPr>
        <w:t xml:space="preserve">ban való részvétellel elfogadják a jelen </w:t>
      </w:r>
      <w:r w:rsidR="0064438D">
        <w:rPr>
          <w:rStyle w:val="normaltextrun"/>
          <w:rFonts w:ascii="Avenir Next LT Pro Light" w:hAnsi="Avenir Next LT Pro Light" w:cs="Calibri"/>
          <w:sz w:val="22"/>
          <w:szCs w:val="22"/>
        </w:rPr>
        <w:t>Pályázat</w:t>
      </w:r>
      <w:r w:rsidR="00301F4B" w:rsidRPr="00BE0474">
        <w:rPr>
          <w:rStyle w:val="normaltextrun"/>
          <w:rFonts w:ascii="Avenir Next LT Pro Light" w:hAnsi="Avenir Next LT Pro Light" w:cs="Calibri"/>
          <w:sz w:val="22"/>
          <w:szCs w:val="22"/>
        </w:rPr>
        <w:t>szabályzat és Adatvédelmi tájékoztatás minden rendelkezését.</w:t>
      </w:r>
    </w:p>
    <w:p w14:paraId="3706B08C" w14:textId="492E5ACB" w:rsidR="009F1BA9" w:rsidRPr="00527780" w:rsidRDefault="00A802B7" w:rsidP="14354B36">
      <w:pPr>
        <w:pStyle w:val="paragraph"/>
        <w:numPr>
          <w:ilvl w:val="0"/>
          <w:numId w:val="15"/>
        </w:numPr>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Amennyiben a szabályzat valamely kérdést nem szabályoz, úgy a hatályos jogszabályok vonatkozó rendelkezéseit kell alkalmazni.</w:t>
      </w:r>
    </w:p>
    <w:p w14:paraId="0976C135" w14:textId="26C9DF51" w:rsidR="00F55902" w:rsidRPr="00D65A39" w:rsidRDefault="00F55902" w:rsidP="00F55902">
      <w:pPr>
        <w:pStyle w:val="paragraph"/>
        <w:spacing w:before="120" w:beforeAutospacing="0" w:after="120" w:afterAutospacing="0"/>
        <w:jc w:val="both"/>
        <w:textAlignment w:val="baseline"/>
        <w:rPr>
          <w:rStyle w:val="normaltextrun"/>
          <w:rFonts w:ascii="Avenir Next LT Pro Light" w:hAnsi="Avenir Next LT Pro Light" w:cs="Calibri"/>
          <w:sz w:val="22"/>
          <w:szCs w:val="22"/>
        </w:rPr>
      </w:pPr>
      <w:r w:rsidRPr="00D65A39">
        <w:rPr>
          <w:rStyle w:val="normaltextrun"/>
          <w:rFonts w:ascii="Avenir Next LT Pro Light" w:hAnsi="Avenir Next LT Pro Light" w:cs="Calibri"/>
          <w:sz w:val="22"/>
          <w:szCs w:val="22"/>
        </w:rPr>
        <w:t xml:space="preserve">A </w:t>
      </w:r>
      <w:r w:rsidR="006F4E42" w:rsidRPr="00D65A39">
        <w:rPr>
          <w:rStyle w:val="normaltextrun"/>
          <w:rFonts w:ascii="Avenir Next LT Pro Light" w:hAnsi="Avenir Next LT Pro Light" w:cs="Calibri"/>
          <w:sz w:val="22"/>
          <w:szCs w:val="22"/>
        </w:rPr>
        <w:t>Szervező</w:t>
      </w:r>
      <w:r w:rsidRPr="00D65A39">
        <w:rPr>
          <w:rStyle w:val="normaltextrun"/>
          <w:rFonts w:ascii="Avenir Next LT Pro Light" w:hAnsi="Avenir Next LT Pro Light" w:cs="Calibri"/>
          <w:sz w:val="22"/>
          <w:szCs w:val="22"/>
        </w:rPr>
        <w:t xml:space="preserve"> azon pályázatokat tekinti érvényesnek, amelyek a fenti feltételeket teljesítik.</w:t>
      </w:r>
    </w:p>
    <w:p w14:paraId="2BDECF5E" w14:textId="77777777" w:rsidR="00F55902" w:rsidRPr="00D65A39" w:rsidRDefault="00F55902" w:rsidP="14354B36">
      <w:pPr>
        <w:pStyle w:val="paragraph"/>
        <w:spacing w:before="120" w:beforeAutospacing="0" w:after="120" w:afterAutospacing="0"/>
        <w:jc w:val="both"/>
        <w:textAlignment w:val="baseline"/>
        <w:rPr>
          <w:rStyle w:val="normaltextrun"/>
          <w:rFonts w:ascii="Avenir Next LT Pro Light" w:hAnsi="Avenir Next LT Pro Light" w:cs="Calibri"/>
          <w:sz w:val="22"/>
          <w:szCs w:val="22"/>
        </w:rPr>
      </w:pPr>
      <w:r w:rsidRPr="00D65A39">
        <w:rPr>
          <w:rStyle w:val="normaltextrun"/>
          <w:rFonts w:ascii="Avenir Next LT Pro Light" w:hAnsi="Avenir Next LT Pro Light" w:cs="Calibri"/>
          <w:sz w:val="22"/>
          <w:szCs w:val="22"/>
        </w:rPr>
        <w:t>További információért látogassatok el a Pénzmúzeum hivatalos honlapjára.</w:t>
      </w:r>
    </w:p>
    <w:p w14:paraId="6942E2BE" w14:textId="751AE9C3" w:rsidR="3B4BDA4F" w:rsidRPr="00055392" w:rsidRDefault="3B4BDA4F" w:rsidP="286850D1">
      <w:pPr>
        <w:pStyle w:val="paragraph"/>
        <w:spacing w:before="120" w:beforeAutospacing="0" w:after="120" w:afterAutospacing="0"/>
        <w:jc w:val="both"/>
        <w:rPr>
          <w:rStyle w:val="normaltextrun"/>
          <w:rFonts w:ascii="Avenir Next LT Pro Light" w:hAnsi="Avenir Next LT Pro Light" w:cs="Calibri"/>
          <w:b/>
          <w:bCs/>
          <w:sz w:val="20"/>
          <w:szCs w:val="20"/>
          <w:u w:val="single"/>
        </w:rPr>
      </w:pPr>
      <w:r w:rsidRPr="00055392">
        <w:rPr>
          <w:rStyle w:val="normaltextrun"/>
          <w:rFonts w:ascii="Avenir Next LT Pro Light" w:hAnsi="Avenir Next LT Pro Light" w:cs="Calibri"/>
          <w:b/>
          <w:bCs/>
          <w:sz w:val="20"/>
          <w:szCs w:val="20"/>
          <w:u w:val="single"/>
        </w:rPr>
        <w:t xml:space="preserve">Mellékletek: </w:t>
      </w:r>
    </w:p>
    <w:p w14:paraId="3F1EA80D" w14:textId="2374B392" w:rsidR="3D3E20B8" w:rsidRPr="00055392" w:rsidRDefault="3D3E20B8" w:rsidP="286850D1">
      <w:pPr>
        <w:pStyle w:val="paragraph"/>
        <w:spacing w:before="120" w:beforeAutospacing="0" w:after="120" w:afterAutospacing="0"/>
        <w:jc w:val="both"/>
        <w:rPr>
          <w:rStyle w:val="normaltextrun"/>
          <w:rFonts w:ascii="Avenir Next LT Pro Light" w:hAnsi="Avenir Next LT Pro Light" w:cs="Calibri"/>
          <w:i/>
          <w:iCs/>
          <w:sz w:val="20"/>
          <w:szCs w:val="20"/>
        </w:rPr>
      </w:pPr>
      <w:r w:rsidRPr="00055392">
        <w:rPr>
          <w:rStyle w:val="normaltextrun"/>
          <w:rFonts w:ascii="Avenir Next LT Pro Light" w:hAnsi="Avenir Next LT Pro Light" w:cs="Calibri"/>
          <w:i/>
          <w:iCs/>
          <w:sz w:val="20"/>
          <w:szCs w:val="20"/>
        </w:rPr>
        <w:t xml:space="preserve">1. </w:t>
      </w:r>
      <w:r w:rsidR="3B4BDA4F" w:rsidRPr="00055392">
        <w:rPr>
          <w:rStyle w:val="normaltextrun"/>
          <w:rFonts w:ascii="Avenir Next LT Pro Light" w:hAnsi="Avenir Next LT Pro Light" w:cs="Calibri"/>
          <w:i/>
          <w:iCs/>
          <w:sz w:val="20"/>
          <w:szCs w:val="20"/>
        </w:rPr>
        <w:t>számú melléklet Adatkezelési tájékoztató</w:t>
      </w:r>
    </w:p>
    <w:p w14:paraId="2495D393" w14:textId="1309CB6C" w:rsidR="00674B0A" w:rsidRDefault="0B9F1CA5" w:rsidP="286850D1">
      <w:pPr>
        <w:pStyle w:val="paragraph"/>
        <w:spacing w:before="120" w:beforeAutospacing="0" w:after="120" w:afterAutospacing="0"/>
        <w:jc w:val="both"/>
        <w:rPr>
          <w:rStyle w:val="normaltextrun"/>
          <w:rFonts w:ascii="Avenir Next LT Pro Light" w:hAnsi="Avenir Next LT Pro Light" w:cs="Calibri"/>
          <w:i/>
          <w:iCs/>
          <w:sz w:val="20"/>
          <w:szCs w:val="20"/>
        </w:rPr>
      </w:pPr>
      <w:r w:rsidRPr="00055392">
        <w:rPr>
          <w:rStyle w:val="normaltextrun"/>
          <w:rFonts w:ascii="Avenir Next LT Pro Light" w:hAnsi="Avenir Next LT Pro Light" w:cs="Calibri"/>
          <w:i/>
          <w:iCs/>
          <w:sz w:val="20"/>
          <w:szCs w:val="20"/>
        </w:rPr>
        <w:t>2.</w:t>
      </w:r>
      <w:r w:rsidR="3B4BDA4F" w:rsidRPr="00055392">
        <w:rPr>
          <w:rStyle w:val="normaltextrun"/>
          <w:rFonts w:ascii="Avenir Next LT Pro Light" w:hAnsi="Avenir Next LT Pro Light" w:cs="Calibri"/>
          <w:i/>
          <w:iCs/>
          <w:sz w:val="20"/>
          <w:szCs w:val="20"/>
        </w:rPr>
        <w:t xml:space="preserve"> </w:t>
      </w:r>
      <w:r w:rsidRPr="00055392">
        <w:rPr>
          <w:rStyle w:val="normaltextrun"/>
          <w:rFonts w:ascii="Avenir Next LT Pro Light" w:hAnsi="Avenir Next LT Pro Light" w:cs="Calibri"/>
          <w:i/>
          <w:iCs/>
          <w:sz w:val="20"/>
          <w:szCs w:val="20"/>
        </w:rPr>
        <w:t xml:space="preserve">számú melléklet </w:t>
      </w:r>
      <w:r w:rsidR="00674B0A">
        <w:rPr>
          <w:rStyle w:val="normaltextrun"/>
          <w:rFonts w:ascii="Avenir Next LT Pro Light" w:hAnsi="Avenir Next LT Pro Light" w:cs="Calibri"/>
          <w:i/>
          <w:iCs/>
          <w:sz w:val="20"/>
          <w:szCs w:val="20"/>
        </w:rPr>
        <w:t xml:space="preserve">Törvényes képviselői </w:t>
      </w:r>
      <w:r w:rsidR="00D96E56">
        <w:rPr>
          <w:rStyle w:val="normaltextrun"/>
          <w:rFonts w:ascii="Avenir Next LT Pro Light" w:hAnsi="Avenir Next LT Pro Light" w:cs="Calibri"/>
          <w:i/>
          <w:iCs/>
          <w:sz w:val="20"/>
          <w:szCs w:val="20"/>
        </w:rPr>
        <w:t>hozzájárulás pályázaton való részvételhez</w:t>
      </w:r>
    </w:p>
    <w:p w14:paraId="3F305975" w14:textId="46DBBCCB" w:rsidR="0B9F1CA5" w:rsidRPr="00055392" w:rsidRDefault="00674B0A" w:rsidP="286850D1">
      <w:pPr>
        <w:pStyle w:val="paragraph"/>
        <w:spacing w:before="120" w:beforeAutospacing="0" w:after="120" w:afterAutospacing="0"/>
        <w:jc w:val="both"/>
        <w:rPr>
          <w:rStyle w:val="normaltextrun"/>
          <w:rFonts w:ascii="Avenir Next LT Pro Light" w:hAnsi="Avenir Next LT Pro Light" w:cs="Calibri"/>
          <w:i/>
          <w:iCs/>
          <w:sz w:val="20"/>
          <w:szCs w:val="20"/>
        </w:rPr>
      </w:pPr>
      <w:r>
        <w:rPr>
          <w:rStyle w:val="normaltextrun"/>
          <w:rFonts w:ascii="Avenir Next LT Pro Light" w:hAnsi="Avenir Next LT Pro Light" w:cs="Calibri"/>
          <w:i/>
          <w:iCs/>
          <w:sz w:val="20"/>
          <w:szCs w:val="20"/>
        </w:rPr>
        <w:t xml:space="preserve">3. számú melléklet </w:t>
      </w:r>
      <w:r w:rsidR="0B9F1CA5" w:rsidRPr="00055392">
        <w:rPr>
          <w:rStyle w:val="normaltextrun"/>
          <w:rFonts w:ascii="Avenir Next LT Pro Light" w:hAnsi="Avenir Next LT Pro Light" w:cs="Calibri"/>
          <w:i/>
          <w:iCs/>
          <w:sz w:val="20"/>
          <w:szCs w:val="20"/>
        </w:rPr>
        <w:t>Adatkezelési hozzájárulás kép és hangfelvételhez</w:t>
      </w:r>
    </w:p>
    <w:p w14:paraId="05A4323F" w14:textId="519A67ED" w:rsidR="00055392" w:rsidRDefault="00055392" w:rsidP="00BE0474">
      <w:pPr>
        <w:pStyle w:val="paragraph"/>
        <w:spacing w:before="120" w:beforeAutospacing="0" w:after="120" w:afterAutospacing="0"/>
        <w:jc w:val="both"/>
        <w:textAlignment w:val="baseline"/>
        <w:rPr>
          <w:rStyle w:val="normaltextrun"/>
          <w:rFonts w:ascii="Avenir Next LT Pro Light" w:hAnsi="Avenir Next LT Pro Light" w:cs="Calibri"/>
          <w:sz w:val="22"/>
          <w:szCs w:val="22"/>
        </w:rPr>
      </w:pPr>
    </w:p>
    <w:p w14:paraId="76CD22AA" w14:textId="0C6A0400" w:rsidR="009E2194" w:rsidRPr="00BE0474" w:rsidRDefault="009E2194" w:rsidP="00BE0474">
      <w:pPr>
        <w:pStyle w:val="paragraph"/>
        <w:spacing w:before="120" w:beforeAutospacing="0" w:after="120" w:afterAutospacing="0"/>
        <w:jc w:val="both"/>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 xml:space="preserve">Kellemes </w:t>
      </w:r>
      <w:r w:rsidR="0064438D">
        <w:rPr>
          <w:rStyle w:val="normaltextrun"/>
          <w:rFonts w:ascii="Avenir Next LT Pro Light" w:hAnsi="Avenir Next LT Pro Light" w:cs="Calibri"/>
          <w:sz w:val="22"/>
          <w:szCs w:val="22"/>
        </w:rPr>
        <w:t>Pályázat</w:t>
      </w:r>
      <w:r w:rsidRPr="00BE0474">
        <w:rPr>
          <w:rStyle w:val="normaltextrun"/>
          <w:rFonts w:ascii="Avenir Next LT Pro Light" w:hAnsi="Avenir Next LT Pro Light" w:cs="Calibri"/>
          <w:sz w:val="22"/>
          <w:szCs w:val="22"/>
        </w:rPr>
        <w:t>ot kívánunk!</w:t>
      </w:r>
    </w:p>
    <w:p w14:paraId="1A0EAFA4" w14:textId="77777777" w:rsidR="00055392" w:rsidRDefault="00055392" w:rsidP="00BE0474">
      <w:pPr>
        <w:pStyle w:val="paragraph"/>
        <w:spacing w:before="120" w:beforeAutospacing="0" w:after="120" w:afterAutospacing="0"/>
        <w:jc w:val="both"/>
        <w:textAlignment w:val="baseline"/>
        <w:rPr>
          <w:rStyle w:val="normaltextrun"/>
          <w:rFonts w:ascii="Avenir Next LT Pro Light" w:hAnsi="Avenir Next LT Pro Light" w:cs="Calibri"/>
          <w:sz w:val="22"/>
          <w:szCs w:val="22"/>
        </w:rPr>
      </w:pPr>
    </w:p>
    <w:p w14:paraId="0F0C356B" w14:textId="07018BCB" w:rsidR="00055392" w:rsidRDefault="00D2796D" w:rsidP="00BE0474">
      <w:pPr>
        <w:pStyle w:val="paragraph"/>
        <w:spacing w:before="120" w:beforeAutospacing="0" w:after="120" w:afterAutospacing="0"/>
        <w:jc w:val="both"/>
        <w:textAlignment w:val="baseline"/>
      </w:pPr>
      <w:r w:rsidRPr="00BE0474">
        <w:rPr>
          <w:rStyle w:val="normaltextrun"/>
          <w:rFonts w:ascii="Avenir Next LT Pro Light" w:hAnsi="Avenir Next LT Pro Light" w:cs="Calibri"/>
          <w:sz w:val="22"/>
          <w:szCs w:val="22"/>
        </w:rPr>
        <w:t>Budapest, 202</w:t>
      </w:r>
      <w:r w:rsidR="6F5C0B7B" w:rsidRPr="00BE0474">
        <w:rPr>
          <w:rStyle w:val="normaltextrun"/>
          <w:rFonts w:ascii="Avenir Next LT Pro Light" w:hAnsi="Avenir Next LT Pro Light" w:cs="Calibri"/>
          <w:sz w:val="22"/>
          <w:szCs w:val="22"/>
        </w:rPr>
        <w:t>3</w:t>
      </w:r>
      <w:r w:rsidRPr="00BE0474">
        <w:rPr>
          <w:rStyle w:val="normaltextrun"/>
          <w:rFonts w:ascii="Avenir Next LT Pro Light" w:hAnsi="Avenir Next LT Pro Light" w:cs="Calibri"/>
          <w:sz w:val="22"/>
          <w:szCs w:val="22"/>
        </w:rPr>
        <w:t>.</w:t>
      </w:r>
      <w:r w:rsidR="009E2194" w:rsidRPr="00BE0474">
        <w:rPr>
          <w:rStyle w:val="normaltextrun"/>
          <w:rFonts w:ascii="Avenir Next LT Pro Light" w:hAnsi="Avenir Next LT Pro Light" w:cs="Calibri"/>
          <w:sz w:val="22"/>
          <w:szCs w:val="22"/>
        </w:rPr>
        <w:t xml:space="preserve"> </w:t>
      </w:r>
      <w:r w:rsidR="00CD6073">
        <w:rPr>
          <w:rStyle w:val="normaltextrun"/>
          <w:rFonts w:ascii="Avenir Next LT Pro Light" w:hAnsi="Avenir Next LT Pro Light" w:cs="Calibri"/>
          <w:sz w:val="22"/>
          <w:szCs w:val="22"/>
        </w:rPr>
        <w:t>december 1</w:t>
      </w:r>
      <w:r w:rsidR="00BE615B">
        <w:rPr>
          <w:rStyle w:val="normaltextrun"/>
          <w:rFonts w:ascii="Avenir Next LT Pro Light" w:hAnsi="Avenir Next LT Pro Light" w:cs="Calibri"/>
          <w:sz w:val="22"/>
          <w:szCs w:val="22"/>
        </w:rPr>
        <w:t>9</w:t>
      </w:r>
      <w:r w:rsidR="0098164E">
        <w:rPr>
          <w:rStyle w:val="normaltextrun"/>
          <w:rFonts w:ascii="Avenir Next LT Pro Light" w:hAnsi="Avenir Next LT Pro Light" w:cs="Calibri"/>
          <w:sz w:val="22"/>
          <w:szCs w:val="22"/>
        </w:rPr>
        <w:t>. napon</w:t>
      </w:r>
      <w:r w:rsidR="006A3761">
        <w:tab/>
      </w:r>
      <w:r w:rsidR="006A3761">
        <w:tab/>
      </w:r>
    </w:p>
    <w:p w14:paraId="7C67D545" w14:textId="03C3F149" w:rsidR="007257CE" w:rsidRPr="00BE0474" w:rsidRDefault="006A3761" w:rsidP="00BE0474">
      <w:pPr>
        <w:pStyle w:val="paragraph"/>
        <w:spacing w:before="120" w:beforeAutospacing="0" w:after="120" w:afterAutospacing="0"/>
        <w:jc w:val="both"/>
        <w:textAlignment w:val="baseline"/>
      </w:pPr>
      <w:r>
        <w:tab/>
      </w:r>
      <w:r>
        <w:tab/>
      </w:r>
      <w:r>
        <w:tab/>
      </w:r>
      <w:r>
        <w:tab/>
      </w:r>
    </w:p>
    <w:p w14:paraId="08DA5205" w14:textId="3E3BA1F9" w:rsidR="00D2796D" w:rsidRPr="00BE0474" w:rsidRDefault="1332B287" w:rsidP="00BE0474">
      <w:pPr>
        <w:pStyle w:val="paragraph"/>
        <w:spacing w:before="120" w:beforeAutospacing="0" w:after="120" w:afterAutospacing="0"/>
        <w:jc w:val="right"/>
        <w:textAlignment w:val="baseline"/>
        <w:rPr>
          <w:rFonts w:ascii="Avenir Next LT Pro Light" w:hAnsi="Avenir Next LT Pro Light" w:cs="Segoe UI"/>
          <w:sz w:val="22"/>
          <w:szCs w:val="22"/>
        </w:rPr>
      </w:pPr>
      <w:r w:rsidRPr="286850D1">
        <w:rPr>
          <w:rStyle w:val="normaltextrun"/>
          <w:rFonts w:ascii="Avenir Next LT Pro Light" w:hAnsi="Avenir Next LT Pro Light" w:cs="Calibri"/>
          <w:sz w:val="22"/>
          <w:szCs w:val="22"/>
        </w:rPr>
        <w:t>M</w:t>
      </w:r>
      <w:r w:rsidR="6DA7C4DA" w:rsidRPr="286850D1">
        <w:rPr>
          <w:rStyle w:val="normaltextrun"/>
          <w:rFonts w:ascii="Avenir Next LT Pro Light" w:hAnsi="Avenir Next LT Pro Light" w:cs="Calibri"/>
          <w:sz w:val="22"/>
          <w:szCs w:val="22"/>
        </w:rPr>
        <w:t>NB</w:t>
      </w:r>
      <w:r w:rsidR="00D2796D" w:rsidRPr="00BE0474">
        <w:rPr>
          <w:rStyle w:val="normaltextrun"/>
          <w:rFonts w:ascii="Avenir Next LT Pro Light" w:hAnsi="Avenir Next LT Pro Light" w:cs="Calibri"/>
          <w:sz w:val="22"/>
          <w:szCs w:val="22"/>
        </w:rPr>
        <w:t>-EduLab Kft.</w:t>
      </w:r>
    </w:p>
    <w:p w14:paraId="452CEC90" w14:textId="326453B0" w:rsidR="008445D7" w:rsidRDefault="00D2796D"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r w:rsidRPr="00BE0474">
        <w:rPr>
          <w:rStyle w:val="normaltextrun"/>
          <w:rFonts w:ascii="Avenir Next LT Pro Light" w:hAnsi="Avenir Next LT Pro Light" w:cs="Calibri"/>
          <w:sz w:val="22"/>
          <w:szCs w:val="22"/>
        </w:rPr>
        <w:t>Szervező</w:t>
      </w:r>
    </w:p>
    <w:p w14:paraId="088A79BF"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1F3EFA8B"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3B54F6E0"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35BA3096"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2B2075E1"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41D77A3E"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0AE96680"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4942C840"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42082124"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sz w:val="22"/>
          <w:szCs w:val="22"/>
        </w:rPr>
      </w:pPr>
    </w:p>
    <w:p w14:paraId="52CD568C" w14:textId="77777777" w:rsidR="00FE6B8A" w:rsidRDefault="00FE6B8A" w:rsidP="006002B6">
      <w:pPr>
        <w:pStyle w:val="paragraph"/>
        <w:spacing w:before="120" w:beforeAutospacing="0" w:after="120" w:afterAutospacing="0"/>
        <w:jc w:val="right"/>
        <w:textAlignment w:val="baseline"/>
        <w:rPr>
          <w:rStyle w:val="normaltextrun"/>
          <w:rFonts w:ascii="Avenir Next LT Pro Light" w:hAnsi="Avenir Next LT Pro Light" w:cs="Calibri"/>
        </w:rPr>
      </w:pPr>
    </w:p>
    <w:p w14:paraId="579BA972" w14:textId="4892F86E" w:rsidR="00AC390C" w:rsidRDefault="00AC390C" w:rsidP="286850D1">
      <w:pPr>
        <w:shd w:val="clear" w:color="auto" w:fill="FFFFFF" w:themeFill="background1"/>
        <w:spacing w:before="120" w:after="120" w:line="240" w:lineRule="auto"/>
        <w:jc w:val="center"/>
        <w:rPr>
          <w:rFonts w:ascii="Avenir Next LT Pro Light" w:hAnsi="Avenir Next LT Pro Light"/>
          <w:b/>
          <w:bCs/>
        </w:rPr>
      </w:pPr>
      <w:r w:rsidRPr="286850D1">
        <w:rPr>
          <w:rFonts w:ascii="Avenir Next LT Pro Light" w:hAnsi="Avenir Next LT Pro Light"/>
          <w:b/>
          <w:bCs/>
        </w:rPr>
        <w:t>1. számú melléklet</w:t>
      </w:r>
    </w:p>
    <w:p w14:paraId="7D57F00E" w14:textId="31EA228C" w:rsidR="000259AF" w:rsidRPr="00C34C91" w:rsidRDefault="292D4FDA" w:rsidP="286850D1">
      <w:pPr>
        <w:shd w:val="clear" w:color="auto" w:fill="FFFFFF" w:themeFill="background1"/>
        <w:spacing w:before="120" w:after="120" w:line="240" w:lineRule="auto"/>
        <w:jc w:val="center"/>
        <w:rPr>
          <w:rFonts w:ascii="Avenir Next LT Pro Light" w:hAnsi="Avenir Next LT Pro Light"/>
          <w:b/>
        </w:rPr>
      </w:pPr>
      <w:r w:rsidRPr="286850D1">
        <w:rPr>
          <w:rFonts w:ascii="Avenir Next LT Pro Light" w:hAnsi="Avenir Next LT Pro Light"/>
          <w:b/>
          <w:bCs/>
        </w:rPr>
        <w:t>ADAT</w:t>
      </w:r>
      <w:r w:rsidR="40BF75E7" w:rsidRPr="286850D1">
        <w:rPr>
          <w:rFonts w:ascii="Avenir Next LT Pro Light" w:hAnsi="Avenir Next LT Pro Light"/>
          <w:b/>
          <w:bCs/>
        </w:rPr>
        <w:t>KEZELÉS</w:t>
      </w:r>
      <w:r w:rsidRPr="286850D1">
        <w:rPr>
          <w:rFonts w:ascii="Avenir Next LT Pro Light" w:hAnsi="Avenir Next LT Pro Light"/>
          <w:b/>
          <w:bCs/>
        </w:rPr>
        <w:t>I</w:t>
      </w:r>
      <w:r w:rsidR="000259AF" w:rsidRPr="00C34C91">
        <w:rPr>
          <w:rFonts w:ascii="Avenir Next LT Pro Light" w:hAnsi="Avenir Next LT Pro Light"/>
          <w:b/>
        </w:rPr>
        <w:t xml:space="preserve"> TÁJÉKOZTATÓ</w:t>
      </w:r>
    </w:p>
    <w:p w14:paraId="5B2324F0" w14:textId="77777777" w:rsidR="005516B3" w:rsidRDefault="005516B3" w:rsidP="005516B3">
      <w:pPr>
        <w:pStyle w:val="paragraph"/>
        <w:spacing w:before="120" w:beforeAutospacing="0" w:after="120" w:afterAutospacing="0"/>
        <w:jc w:val="both"/>
        <w:rPr>
          <w:rFonts w:ascii="Avenir Next LT Pro Light" w:eastAsia="Avenir Next LT Pro Light" w:hAnsi="Avenir Next LT Pro Light" w:cs="Avenir Next LT Pro Light"/>
          <w:sz w:val="22"/>
          <w:szCs w:val="22"/>
        </w:rPr>
      </w:pPr>
    </w:p>
    <w:p w14:paraId="0E7872DC" w14:textId="6293CCC2" w:rsidR="008445D7" w:rsidRPr="005516B3" w:rsidRDefault="008445D7" w:rsidP="005516B3">
      <w:pPr>
        <w:pStyle w:val="paragraph"/>
        <w:spacing w:before="120" w:beforeAutospacing="0" w:after="120" w:afterAutospacing="0"/>
        <w:jc w:val="both"/>
        <w:rPr>
          <w:rFonts w:ascii="Avenir Next LT Pro Light" w:eastAsia="Avenir Next LT Pro Light" w:hAnsi="Avenir Next LT Pro Light" w:cs="Avenir Next LT Pro Light"/>
          <w:b/>
          <w:sz w:val="22"/>
          <w:szCs w:val="22"/>
        </w:rPr>
      </w:pPr>
      <w:r w:rsidRPr="005516B3">
        <w:rPr>
          <w:rFonts w:ascii="Avenir Next LT Pro Light" w:eastAsia="Avenir Next LT Pro Light" w:hAnsi="Avenir Next LT Pro Light" w:cs="Avenir Next LT Pro Light"/>
          <w:b/>
          <w:sz w:val="22"/>
          <w:szCs w:val="22"/>
        </w:rPr>
        <w:t>A kapcsolódó adatvédelmi és más jogszabályi előírások:</w:t>
      </w:r>
    </w:p>
    <w:p w14:paraId="3DDB2462" w14:textId="77777777" w:rsidR="008445D7" w:rsidRDefault="008445D7" w:rsidP="008445D7">
      <w:pPr>
        <w:pStyle w:val="Listaszerbekezds"/>
        <w:numPr>
          <w:ilvl w:val="0"/>
          <w:numId w:val="25"/>
        </w:numPr>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 </w:t>
      </w:r>
      <w:proofErr w:type="gramStart"/>
      <w:r w:rsidRPr="1BF83668">
        <w:rPr>
          <w:rFonts w:ascii="Avenir Next LT Pro Light" w:eastAsia="Avenir Next LT Pro Light" w:hAnsi="Avenir Next LT Pro Light" w:cs="Avenir Next LT Pro Light"/>
        </w:rPr>
        <w:t>és,</w:t>
      </w:r>
      <w:proofErr w:type="gramEnd"/>
      <w:r w:rsidRPr="1BF83668">
        <w:rPr>
          <w:rFonts w:ascii="Avenir Next LT Pro Light" w:eastAsia="Avenir Next LT Pro Light" w:hAnsi="Avenir Next LT Pro Light" w:cs="Avenir Next LT Pro Light"/>
        </w:rPr>
        <w:t xml:space="preserve">  </w:t>
      </w:r>
    </w:p>
    <w:p w14:paraId="1B0FA1DD" w14:textId="77777777" w:rsidR="008445D7" w:rsidRDefault="008445D7" w:rsidP="008445D7">
      <w:pPr>
        <w:pStyle w:val="Listaszerbekezds"/>
        <w:numPr>
          <w:ilvl w:val="0"/>
          <w:numId w:val="25"/>
        </w:numPr>
        <w:spacing w:after="24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információs önrendelkezési jogról és az információszabadságról szóló 2011. évi CXII. törvény (a továbbiakban: </w:t>
      </w:r>
      <w:proofErr w:type="spellStart"/>
      <w:r w:rsidRPr="1BF83668">
        <w:rPr>
          <w:rFonts w:ascii="Avenir Next LT Pro Light" w:eastAsia="Avenir Next LT Pro Light" w:hAnsi="Avenir Next LT Pro Light" w:cs="Avenir Next LT Pro Light"/>
        </w:rPr>
        <w:t>Infotv</w:t>
      </w:r>
      <w:proofErr w:type="spellEnd"/>
      <w:r w:rsidRPr="1BF83668">
        <w:rPr>
          <w:rFonts w:ascii="Avenir Next LT Pro Light" w:eastAsia="Avenir Next LT Pro Light" w:hAnsi="Avenir Next LT Pro Light" w:cs="Avenir Next LT Pro Light"/>
        </w:rPr>
        <w:t>.),</w:t>
      </w:r>
    </w:p>
    <w:p w14:paraId="41C16218" w14:textId="77777777" w:rsidR="008445D7" w:rsidRPr="005516B3" w:rsidRDefault="008445D7" w:rsidP="005516B3">
      <w:pPr>
        <w:spacing w:before="120"/>
        <w:rPr>
          <w:rFonts w:ascii="Avenir Next LT Pro Light" w:eastAsia="Avenir Next LT Pro Light" w:hAnsi="Avenir Next LT Pro Light" w:cs="Avenir Next LT Pro Light"/>
          <w:b/>
        </w:rPr>
      </w:pPr>
      <w:r w:rsidRPr="005516B3">
        <w:rPr>
          <w:rFonts w:ascii="Avenir Next LT Pro Light" w:eastAsia="Avenir Next LT Pro Light" w:hAnsi="Avenir Next LT Pro Light" w:cs="Avenir Next LT Pro Light"/>
          <w:b/>
        </w:rPr>
        <w:t>Az Adatkezelő megnevezése:</w:t>
      </w:r>
    </w:p>
    <w:p w14:paraId="32DCFF26" w14:textId="77777777" w:rsidR="008445D7" w:rsidRDefault="008445D7" w:rsidP="008445D7">
      <w:pPr>
        <w:spacing w:after="120"/>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Cégnév: MNB-EduLab Kft.</w:t>
      </w:r>
    </w:p>
    <w:p w14:paraId="633512C5" w14:textId="77777777" w:rsidR="008445D7" w:rsidRDefault="008445D7" w:rsidP="008445D7">
      <w:pPr>
        <w:spacing w:after="120"/>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Székhely: 1013 Budapest, Krisztina körút 55.</w:t>
      </w:r>
    </w:p>
    <w:p w14:paraId="061DF1BA" w14:textId="77777777" w:rsidR="008445D7" w:rsidRDefault="008445D7" w:rsidP="008445D7">
      <w:pPr>
        <w:spacing w:after="120"/>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Cégjegyzékszám: 01-09-386367</w:t>
      </w:r>
    </w:p>
    <w:p w14:paraId="45CF1E19" w14:textId="77777777" w:rsidR="008445D7" w:rsidRDefault="008445D7" w:rsidP="008445D7">
      <w:pPr>
        <w:spacing w:after="120"/>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Adószám: 29306934-2-41</w:t>
      </w:r>
    </w:p>
    <w:p w14:paraId="35C28165" w14:textId="77777777" w:rsidR="008445D7" w:rsidRDefault="008445D7" w:rsidP="008445D7">
      <w:pPr>
        <w:spacing w:after="120"/>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Adatvédelmi tisztviselő: Dr. Dávid Péter</w:t>
      </w:r>
    </w:p>
    <w:p w14:paraId="01EAD124" w14:textId="77777777" w:rsidR="008445D7" w:rsidRDefault="008445D7" w:rsidP="008445D7">
      <w:pPr>
        <w:spacing w:after="120"/>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Email: adatvedelem@mnb-edulab.hu</w:t>
      </w:r>
    </w:p>
    <w:p w14:paraId="28661690" w14:textId="77777777" w:rsidR="008445D7" w:rsidRPr="005516B3" w:rsidRDefault="008445D7" w:rsidP="005516B3">
      <w:pPr>
        <w:rPr>
          <w:rFonts w:ascii="Avenir Next LT Pro Light" w:eastAsia="Avenir Next LT Pro Light" w:hAnsi="Avenir Next LT Pro Light" w:cs="Avenir Next LT Pro Light"/>
          <w:b/>
        </w:rPr>
      </w:pPr>
      <w:r w:rsidRPr="005516B3">
        <w:rPr>
          <w:rFonts w:ascii="Avenir Next LT Pro Light" w:eastAsia="Avenir Next LT Pro Light" w:hAnsi="Avenir Next LT Pro Light" w:cs="Avenir Next LT Pro Light"/>
          <w:b/>
        </w:rPr>
        <w:t>Az adatkezelés célja:</w:t>
      </w:r>
    </w:p>
    <w:p w14:paraId="6F7C6CE7"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 Szervező által szervezett Pályázaton történő részvétellel a Pályázók beazonosítására, kapcsolattartásra és nyeremények esetleges postai úton történő kézbesítésére való adatkezelés a cél.</w:t>
      </w:r>
    </w:p>
    <w:p w14:paraId="136ABB8D" w14:textId="77777777" w:rsidR="008445D7" w:rsidRPr="005516B3" w:rsidRDefault="008445D7" w:rsidP="005516B3">
      <w:pPr>
        <w:rPr>
          <w:rFonts w:ascii="Avenir Next LT Pro Light" w:eastAsia="Avenir Next LT Pro Light" w:hAnsi="Avenir Next LT Pro Light" w:cs="Avenir Next LT Pro Light"/>
          <w:b/>
        </w:rPr>
      </w:pPr>
      <w:r w:rsidRPr="005516B3">
        <w:rPr>
          <w:rFonts w:ascii="Avenir Next LT Pro Light" w:eastAsia="Avenir Next LT Pro Light" w:hAnsi="Avenir Next LT Pro Light" w:cs="Avenir Next LT Pro Light"/>
          <w:b/>
        </w:rPr>
        <w:t>Az adatkezelés jogalapja:</w:t>
      </w:r>
    </w:p>
    <w:p w14:paraId="00A9DDC7" w14:textId="77777777" w:rsidR="008445D7" w:rsidRDefault="008445D7" w:rsidP="008445D7">
      <w:pPr>
        <w:ind w:left="36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érintett önkéntes hozzájárulása.</w:t>
      </w:r>
    </w:p>
    <w:p w14:paraId="0FADCEB2" w14:textId="77777777" w:rsidR="008445D7" w:rsidRPr="005516B3" w:rsidRDefault="008445D7" w:rsidP="005516B3">
      <w:pPr>
        <w:rPr>
          <w:rFonts w:ascii="Avenir Next LT Pro Light" w:eastAsia="Avenir Next LT Pro Light" w:hAnsi="Avenir Next LT Pro Light" w:cs="Avenir Next LT Pro Light"/>
          <w:b/>
        </w:rPr>
      </w:pPr>
      <w:r w:rsidRPr="005516B3">
        <w:rPr>
          <w:rFonts w:ascii="Avenir Next LT Pro Light" w:eastAsia="Avenir Next LT Pro Light" w:hAnsi="Avenir Next LT Pro Light" w:cs="Avenir Next LT Pro Light"/>
          <w:b/>
        </w:rPr>
        <w:t>Kezelt adatok köre:</w:t>
      </w:r>
    </w:p>
    <w:p w14:paraId="19DF4D5F" w14:textId="77777777" w:rsidR="008445D7" w:rsidRDefault="008445D7" w:rsidP="008445D7">
      <w:pPr>
        <w:pStyle w:val="Listaszerbekezds"/>
        <w:numPr>
          <w:ilvl w:val="0"/>
          <w:numId w:val="24"/>
        </w:num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név;</w:t>
      </w:r>
    </w:p>
    <w:p w14:paraId="684A6E89" w14:textId="77777777" w:rsidR="00006F72" w:rsidRDefault="00BC5D09" w:rsidP="008445D7">
      <w:pPr>
        <w:pStyle w:val="Listaszerbekezds"/>
        <w:numPr>
          <w:ilvl w:val="0"/>
          <w:numId w:val="24"/>
        </w:numPr>
        <w:rPr>
          <w:rFonts w:ascii="Avenir Next LT Pro Light" w:eastAsia="Avenir Next LT Pro Light" w:hAnsi="Avenir Next LT Pro Light" w:cs="Avenir Next LT Pro Light"/>
        </w:rPr>
      </w:pPr>
      <w:r>
        <w:rPr>
          <w:rFonts w:ascii="Avenir Next LT Pro Light" w:eastAsia="Avenir Next LT Pro Light" w:hAnsi="Avenir Next LT Pro Light" w:cs="Avenir Next LT Pro Light"/>
        </w:rPr>
        <w:t>életkor</w:t>
      </w:r>
      <w:r w:rsidR="00006F72">
        <w:rPr>
          <w:rFonts w:ascii="Avenir Next LT Pro Light" w:eastAsia="Avenir Next LT Pro Light" w:hAnsi="Avenir Next LT Pro Light" w:cs="Avenir Next LT Pro Light"/>
        </w:rPr>
        <w:t>;</w:t>
      </w:r>
    </w:p>
    <w:p w14:paraId="5FC4901E" w14:textId="2F6D644D" w:rsidR="00006F72" w:rsidRPr="00006F72" w:rsidRDefault="00006F72" w:rsidP="00006F72">
      <w:pPr>
        <w:pStyle w:val="Listaszerbekezds"/>
        <w:numPr>
          <w:ilvl w:val="0"/>
          <w:numId w:val="24"/>
        </w:numPr>
        <w:rPr>
          <w:rFonts w:ascii="Avenir Next LT Pro Light" w:eastAsia="Avenir Next LT Pro Light" w:hAnsi="Avenir Next LT Pro Light" w:cs="Avenir Next LT Pro Light"/>
        </w:rPr>
      </w:pPr>
      <w:r>
        <w:rPr>
          <w:rFonts w:ascii="Avenir Next LT Pro Light" w:eastAsia="Avenir Next LT Pro Light" w:hAnsi="Avenir Next LT Pro Light" w:cs="Avenir Next LT Pro Light"/>
        </w:rPr>
        <w:t>lakcím;</w:t>
      </w:r>
    </w:p>
    <w:p w14:paraId="14E81965" w14:textId="662D58AF" w:rsidR="008445D7" w:rsidRPr="0098164E" w:rsidRDefault="008445D7" w:rsidP="005719CE">
      <w:pPr>
        <w:pStyle w:val="Listaszerbekezds"/>
        <w:numPr>
          <w:ilvl w:val="0"/>
          <w:numId w:val="24"/>
        </w:num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e-mail cím;</w:t>
      </w:r>
    </w:p>
    <w:p w14:paraId="27230761" w14:textId="77777777" w:rsidR="008445D7" w:rsidRPr="005516B3" w:rsidRDefault="008445D7" w:rsidP="005516B3">
      <w:pPr>
        <w:rPr>
          <w:rFonts w:ascii="Avenir Next LT Pro Light" w:eastAsia="Avenir Next LT Pro Light" w:hAnsi="Avenir Next LT Pro Light" w:cs="Avenir Next LT Pro Light"/>
          <w:b/>
        </w:rPr>
      </w:pPr>
      <w:r w:rsidRPr="005516B3">
        <w:rPr>
          <w:rFonts w:ascii="Avenir Next LT Pro Light" w:eastAsia="Avenir Next LT Pro Light" w:hAnsi="Avenir Next LT Pro Light" w:cs="Avenir Next LT Pro Light"/>
          <w:b/>
        </w:rPr>
        <w:t>Az adatkezelés időintervalluma</w:t>
      </w:r>
    </w:p>
    <w:p w14:paraId="05DEE19B"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adatkezelés időtartama az adatok megadásától a nyeremények átadásáig, de legkésőbb a hozzájárulás visszavonásáig tart.</w:t>
      </w:r>
    </w:p>
    <w:p w14:paraId="5281AC78" w14:textId="77777777" w:rsidR="008445D7" w:rsidRPr="00093B3E" w:rsidRDefault="008445D7" w:rsidP="00093B3E">
      <w:pPr>
        <w:rPr>
          <w:rFonts w:ascii="Avenir Next LT Pro Light" w:eastAsia="Avenir Next LT Pro Light" w:hAnsi="Avenir Next LT Pro Light" w:cs="Avenir Next LT Pro Light"/>
          <w:b/>
        </w:rPr>
      </w:pPr>
      <w:r w:rsidRPr="00093B3E">
        <w:rPr>
          <w:rFonts w:ascii="Avenir Next LT Pro Light" w:eastAsia="Avenir Next LT Pro Light" w:hAnsi="Avenir Next LT Pro Light" w:cs="Avenir Next LT Pro Light"/>
          <w:b/>
        </w:rPr>
        <w:t xml:space="preserve">A személyes adatok címzettjei, illetve a címzettek kategóriái: </w:t>
      </w:r>
    </w:p>
    <w:p w14:paraId="53C25FC8"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Adatkezelőnek és az Adatfeldolgozónak a Pályázat lebonyolításában résztvevő munkatársai. </w:t>
      </w:r>
    </w:p>
    <w:p w14:paraId="62E15844" w14:textId="77777777" w:rsidR="008445D7" w:rsidRPr="00093B3E" w:rsidRDefault="008445D7" w:rsidP="00093B3E">
      <w:pPr>
        <w:rPr>
          <w:rFonts w:ascii="Avenir Next LT Pro Light" w:eastAsia="Avenir Next LT Pro Light" w:hAnsi="Avenir Next LT Pro Light" w:cs="Avenir Next LT Pro Light"/>
          <w:b/>
        </w:rPr>
      </w:pPr>
      <w:r w:rsidRPr="00093B3E">
        <w:rPr>
          <w:rFonts w:ascii="Avenir Next LT Pro Light" w:eastAsia="Avenir Next LT Pro Light" w:hAnsi="Avenir Next LT Pro Light" w:cs="Avenir Next LT Pro Light"/>
          <w:b/>
        </w:rPr>
        <w:t>Tájékoztatás az érintettek jogairól</w:t>
      </w:r>
    </w:p>
    <w:p w14:paraId="7A041605"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érintett tájékoztatást kérhet személyes adatai kezeléséről, valamint kérheti személyes adatainak helyesbítését, illetve - a jogszabályban elrendelt adatkezelések kivételével - törlését.</w:t>
      </w:r>
    </w:p>
    <w:p w14:paraId="09CDBE8C"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lastRenderedPageBreak/>
        <w:t xml:space="preserve">Előzetes tájékozódáshoz való jog </w:t>
      </w:r>
    </w:p>
    <w:p w14:paraId="3513B6BC"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érintett jogosult arra, hogy az adatkezeléssel összefüggő tényekről és információkról az adatkezelés megkezdését megelőzően tájékoztatást kapjon. Ennek a jognak a biztosítása érdekében is fogalmaztuk meg a jelen fejezetben szereplő, adatkezelésre és adatvédelemre vonatkozó tájékoztatást. </w:t>
      </w:r>
    </w:p>
    <w:p w14:paraId="505614C6"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Hozzáféréshez való jog</w:t>
      </w:r>
    </w:p>
    <w:p w14:paraId="1167DEE7"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érintett kérheti a MNB-EduLab Kft.-</w:t>
      </w:r>
      <w:proofErr w:type="spellStart"/>
      <w:r w:rsidRPr="1BF83668">
        <w:rPr>
          <w:rFonts w:ascii="Avenir Next LT Pro Light" w:eastAsia="Avenir Next LT Pro Light" w:hAnsi="Avenir Next LT Pro Light" w:cs="Avenir Next LT Pro Light"/>
        </w:rPr>
        <w:t>től</w:t>
      </w:r>
      <w:proofErr w:type="spellEnd"/>
      <w:r w:rsidRPr="1BF83668">
        <w:rPr>
          <w:rFonts w:ascii="Avenir Next LT Pro Light" w:eastAsia="Avenir Next LT Pro Light" w:hAnsi="Avenir Next LT Pro Light" w:cs="Avenir Next LT Pro Light"/>
        </w:rPr>
        <w:t>, hogy:</w:t>
      </w:r>
    </w:p>
    <w:p w14:paraId="58DEF7C4" w14:textId="77777777" w:rsidR="008445D7" w:rsidRDefault="008445D7" w:rsidP="008445D7">
      <w:pPr>
        <w:pStyle w:val="Listaszerbekezds"/>
        <w:numPr>
          <w:ilvl w:val="0"/>
          <w:numId w:val="31"/>
        </w:numPr>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erősítse meg személyes adatainak kezelését;</w:t>
      </w:r>
    </w:p>
    <w:p w14:paraId="7CD40EB7" w14:textId="77777777" w:rsidR="008445D7" w:rsidRDefault="008445D7" w:rsidP="008445D7">
      <w:pPr>
        <w:pStyle w:val="Listaszerbekezds"/>
        <w:numPr>
          <w:ilvl w:val="0"/>
          <w:numId w:val="31"/>
        </w:numPr>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biztosítson másolati példányt az ilyen adatokhoz;</w:t>
      </w:r>
    </w:p>
    <w:p w14:paraId="6E456DA0"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nyújtson további tájékoztatást személyes adataira vonatkozóan, így különösen arról, hogy milyen adatokkal rendelkezik, mire használja ezeket az adatokat, kivel osztja meg ezeket az adatokat, hogy továbbítja-e ezeket az adatokat külföldre, hogy milyen módon védi ezeket az adatokat, meddig tárolja az adatokat, milyen módon és formában tud panaszt tenni, és végül, hogy honnan szerezte meg az érintett adatait. </w:t>
      </w:r>
    </w:p>
    <w:p w14:paraId="788B89BC"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Helyesbítéshez való jog</w:t>
      </w:r>
    </w:p>
    <w:p w14:paraId="1C2FDFD2"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érintett kérheti, hogy a MNB-EduLab Kft. helyesbítse, illetve egészítse ki a tévesen, pontatlanul vagy hiányosan szereplő személyes adatait. A tévesen szereplő adat helyesbítése előtt a Szervező megvizsgálhatja az érintett adatok valóságosságát, illetve pontosságát.</w:t>
      </w:r>
    </w:p>
    <w:p w14:paraId="73AA2BC4"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Törléshez, elfeledtetéshez való jog</w:t>
      </w:r>
    </w:p>
    <w:p w14:paraId="625DEC0C" w14:textId="77777777" w:rsidR="008445D7" w:rsidRDefault="008445D7" w:rsidP="008445D7">
      <w:pPr>
        <w:ind w:left="36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érintett a személyes adatának törlését kérheti:</w:t>
      </w:r>
    </w:p>
    <w:p w14:paraId="48356D4A" w14:textId="77777777" w:rsidR="008445D7" w:rsidRDefault="008445D7" w:rsidP="008445D7">
      <w:pPr>
        <w:pStyle w:val="Listaszerbekezds"/>
        <w:numPr>
          <w:ilvl w:val="0"/>
          <w:numId w:val="30"/>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ha az érintett adat már nem szükséges az annak begyűjtésekor megfogalmazott adatkezelési célok teljesítéséhez; vagy,</w:t>
      </w:r>
    </w:p>
    <w:p w14:paraId="44AE7D0F" w14:textId="77777777" w:rsidR="008445D7" w:rsidRDefault="008445D7" w:rsidP="008445D7">
      <w:pPr>
        <w:pStyle w:val="Listaszerbekezds"/>
        <w:numPr>
          <w:ilvl w:val="0"/>
          <w:numId w:val="30"/>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ha visszavonta hozzájárulását (amennyiben az adatkezelés hozzájáruláson alapul); vagy,</w:t>
      </w:r>
    </w:p>
    <w:p w14:paraId="750085BB" w14:textId="77777777" w:rsidR="008445D7" w:rsidRDefault="008445D7" w:rsidP="008445D7">
      <w:pPr>
        <w:pStyle w:val="Listaszerbekezds"/>
        <w:numPr>
          <w:ilvl w:val="0"/>
          <w:numId w:val="30"/>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ha a tiltakozáshoz való jogát gyakorolja; vagy, </w:t>
      </w:r>
    </w:p>
    <w:p w14:paraId="30175C9B" w14:textId="77777777" w:rsidR="008445D7" w:rsidRDefault="008445D7" w:rsidP="008445D7">
      <w:pPr>
        <w:pStyle w:val="Listaszerbekezds"/>
        <w:numPr>
          <w:ilvl w:val="0"/>
          <w:numId w:val="30"/>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ha az érintett adatot jogtalanul kezelték; vagy,</w:t>
      </w:r>
    </w:p>
    <w:p w14:paraId="0B4881F3" w14:textId="77777777" w:rsidR="008445D7" w:rsidRDefault="008445D7" w:rsidP="008445D7">
      <w:pPr>
        <w:pStyle w:val="Listaszerbekezds"/>
        <w:numPr>
          <w:ilvl w:val="0"/>
          <w:numId w:val="30"/>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ha az érintett adat törlését jogszabályi kötelezettség írja elő.</w:t>
      </w:r>
    </w:p>
    <w:p w14:paraId="77AE005F" w14:textId="77777777" w:rsidR="008445D7" w:rsidRDefault="008445D7" w:rsidP="008445D7">
      <w:pPr>
        <w:ind w:left="36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érintett a személyes adatának törlésére irányuló kérését. Az MNB-EduLab Kft. nem köteles teljesíteni, ha személyes adatának kezelése az alábbi okokból szükséges és indokolt: </w:t>
      </w:r>
    </w:p>
    <w:p w14:paraId="69512615" w14:textId="77777777" w:rsidR="008445D7" w:rsidRDefault="008445D7" w:rsidP="008445D7">
      <w:pPr>
        <w:pStyle w:val="Listaszerbekezds"/>
        <w:numPr>
          <w:ilvl w:val="0"/>
          <w:numId w:val="29"/>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 jogszabályi kötelezettségnek való megfelelés miatt; vagy</w:t>
      </w:r>
    </w:p>
    <w:p w14:paraId="692EF148" w14:textId="77777777" w:rsidR="008445D7" w:rsidRDefault="008445D7" w:rsidP="008445D7">
      <w:pPr>
        <w:pStyle w:val="Listaszerbekezds"/>
        <w:numPr>
          <w:ilvl w:val="0"/>
          <w:numId w:val="29"/>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 jog vagy jogos érdek bíróság előtti érvényesítése vagy védelme miatt. </w:t>
      </w:r>
    </w:p>
    <w:p w14:paraId="48EB4873"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Adatkezelés korlátozására irányuló jog (zárolási jog)</w:t>
      </w:r>
    </w:p>
    <w:p w14:paraId="05472FD5" w14:textId="77777777" w:rsidR="008445D7" w:rsidRDefault="008445D7" w:rsidP="008445D7">
      <w:pPr>
        <w:ind w:left="36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érintett kérheti, személyes adatainak kezelésének korlátozását (adatait zárolását),</w:t>
      </w:r>
    </w:p>
    <w:p w14:paraId="1702BFDE" w14:textId="77777777" w:rsidR="008445D7" w:rsidRDefault="008445D7" w:rsidP="008445D7">
      <w:pPr>
        <w:pStyle w:val="Listaszerbekezds"/>
        <w:numPr>
          <w:ilvl w:val="0"/>
          <w:numId w:val="28"/>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ha azok helyességével, pontosságával vagy valódiságával összefüggésben nem biztosítható helyesbítés (ld. „Helyesbítéshez való jog”); vagy, </w:t>
      </w:r>
    </w:p>
    <w:p w14:paraId="5F87780B" w14:textId="77777777" w:rsidR="008445D7" w:rsidRDefault="008445D7" w:rsidP="008445D7">
      <w:pPr>
        <w:pStyle w:val="Listaszerbekezds"/>
        <w:numPr>
          <w:ilvl w:val="0"/>
          <w:numId w:val="28"/>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ha az adatkezelés jogszerűtlen, de az érintett nem kéri az adatok törlését; vagy, </w:t>
      </w:r>
    </w:p>
    <w:p w14:paraId="6B153A60" w14:textId="77777777" w:rsidR="008445D7" w:rsidRDefault="008445D7" w:rsidP="008445D7">
      <w:pPr>
        <w:pStyle w:val="Listaszerbekezds"/>
        <w:numPr>
          <w:ilvl w:val="0"/>
          <w:numId w:val="28"/>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ha az érintett adat már nem szükséges az annak begyűjtésekor megfogalmazott adatkezelési célok teljesítéséhez, de annak törlését bizonyos jogok vagy jogos érdekek bíróság előtti érvényesítése kizárja; vagy,</w:t>
      </w:r>
    </w:p>
    <w:p w14:paraId="286D62CC" w14:textId="77777777" w:rsidR="008445D7" w:rsidRDefault="008445D7" w:rsidP="008445D7">
      <w:pPr>
        <w:pStyle w:val="Listaszerbekezds"/>
        <w:numPr>
          <w:ilvl w:val="0"/>
          <w:numId w:val="28"/>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ha tiltakozáshoz való jogával élt, és az MNB-EduLab Kft. eljárása jogszerűségének vizsgálatára még nem zárult le.</w:t>
      </w:r>
    </w:p>
    <w:p w14:paraId="0773F192" w14:textId="77777777" w:rsidR="008445D7" w:rsidRDefault="008445D7" w:rsidP="008445D7">
      <w:pPr>
        <w:ind w:left="36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lastRenderedPageBreak/>
        <w:t>Zárolási jog gyakorlása esetén személyes adatát továbbra is jogosulta az MNB-EduLab Kft. és használni, amennyiben:</w:t>
      </w:r>
    </w:p>
    <w:p w14:paraId="06073021" w14:textId="77777777" w:rsidR="008445D7" w:rsidRDefault="008445D7" w:rsidP="008445D7">
      <w:pPr>
        <w:pStyle w:val="Listaszerbekezds"/>
        <w:numPr>
          <w:ilvl w:val="0"/>
          <w:numId w:val="27"/>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erre vonatkozó hozzájárulást megkapta az érintettől; vagy,</w:t>
      </w:r>
    </w:p>
    <w:p w14:paraId="5CCE1D68" w14:textId="77777777" w:rsidR="008445D7" w:rsidRDefault="008445D7" w:rsidP="008445D7">
      <w:pPr>
        <w:pStyle w:val="Listaszerbekezds"/>
        <w:numPr>
          <w:ilvl w:val="0"/>
          <w:numId w:val="27"/>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ha az érintett adat használata (megléte) bizonyos jog vagy jogos érdek bíróság </w:t>
      </w:r>
      <w:r w:rsidRPr="72CD4139">
        <w:rPr>
          <w:rFonts w:ascii="Avenir Next LT Pro Light" w:eastAsia="Avenir Next LT Pro Light" w:hAnsi="Avenir Next LT Pro Light" w:cs="Avenir Next LT Pro Light"/>
        </w:rPr>
        <w:t>előttiérvényesítése</w:t>
      </w:r>
      <w:r w:rsidRPr="1BF83668">
        <w:rPr>
          <w:rFonts w:ascii="Avenir Next LT Pro Light" w:eastAsia="Avenir Next LT Pro Light" w:hAnsi="Avenir Next LT Pro Light" w:cs="Avenir Next LT Pro Light"/>
        </w:rPr>
        <w:t xml:space="preserve"> érdekében szükséges; vagy</w:t>
      </w:r>
    </w:p>
    <w:p w14:paraId="6A4AFA31" w14:textId="77777777" w:rsidR="008445D7" w:rsidRDefault="008445D7" w:rsidP="008445D7">
      <w:pPr>
        <w:pStyle w:val="Listaszerbekezds"/>
        <w:numPr>
          <w:ilvl w:val="0"/>
          <w:numId w:val="27"/>
        </w:numPr>
        <w:ind w:left="81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ha az érintett adat használata (megléte) egy másik természetes vagy jogi személy jogainak védelme érdekében szükséges. </w:t>
      </w:r>
    </w:p>
    <w:p w14:paraId="596D1AB7"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Tiltakozáshoz való jog</w:t>
      </w:r>
    </w:p>
    <w:p w14:paraId="49A6D46B"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érintett saját helyzetével kapcsolatos okokból bármikor tiltakozhat személyes adatainak kezelése ellen, amennyiben úgy ítéli meg, hogy alapvető jogai ezt kívánják meg. </w:t>
      </w:r>
    </w:p>
    <w:p w14:paraId="202FE2F7"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Bármikor, indokolás nélkül tiltakozhat az érintett személyes adatainak direktmarketing-célú kezelése ellen, mely esetben az adatkezelést az MNB-EduLab Kft. a lehető leggyorsabban megszünteti.</w:t>
      </w:r>
    </w:p>
    <w:p w14:paraId="6822EC41"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Az érintett tájékoztatása az esetleges adatvédelmi incidensről</w:t>
      </w:r>
    </w:p>
    <w:p w14:paraId="1ECE613E"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Az MNB-EduLab Kft. a legjobb tudása szerint és a kockázatokkal arányosan védi az érintett személyes és más típusú adatait, korszerű és megbízható informatikai környezetet működtet, és különleges gondossággal választja ki együttműködő partnereit. Szabályozott és felügyelt módon végzi belső folyamatait annak érdekében, hogy a személyes adatok kezelése kapcsán a legapróbb hibát, problémát vagy incidenst is megelőzze, elkerülje, vagy ha az mégis bekövetkezik, akkor az esetet detektálja, kivizsgálja és lekezelje. </w:t>
      </w:r>
    </w:p>
    <w:p w14:paraId="6E754304"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Ha esetlegesen a személyes adatokat érintő incidens mégis bizonyítottan bekövetkezne és valószínűsíthetően magas kockázattal járna az érintettek jogaira és szabadságaira nézve, akkor az MNB-EduLab Kft. vállalja, hogy az adatvédelmi incidensről az érvényes adatvédelmi előírásoknak megfelelő módon és tartalommal, indokolatlan késedelem nélkül tájékoztatja az érintettet és az adatvédelmi hatóságot. </w:t>
      </w:r>
    </w:p>
    <w:p w14:paraId="2398D2D6" w14:textId="77777777" w:rsidR="008445D7" w:rsidRPr="00C36650" w:rsidRDefault="008445D7" w:rsidP="00C36650">
      <w:pPr>
        <w:rPr>
          <w:rFonts w:ascii="Avenir Next LT Pro Light" w:eastAsia="Avenir Next LT Pro Light" w:hAnsi="Avenir Next LT Pro Light" w:cs="Avenir Next LT Pro Light"/>
          <w:b/>
        </w:rPr>
      </w:pPr>
      <w:r w:rsidRPr="00C36650">
        <w:rPr>
          <w:rFonts w:ascii="Avenir Next LT Pro Light" w:eastAsia="Avenir Next LT Pro Light" w:hAnsi="Avenir Next LT Pro Light" w:cs="Avenir Next LT Pro Light"/>
          <w:b/>
        </w:rPr>
        <w:t xml:space="preserve">A felügyeleti hatóságnál történő panasztételhez való jog </w:t>
      </w:r>
    </w:p>
    <w:p w14:paraId="38DD2240" w14:textId="77777777" w:rsidR="008445D7" w:rsidRDefault="008445D7" w:rsidP="008445D7">
      <w:pPr>
        <w:ind w:left="360"/>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Adatkezelést érintő panasszal a bíróságnál, illetve a Nemzeti Adatvédelmi és Információszabadság Hatóságnál lehet élni:</w:t>
      </w:r>
    </w:p>
    <w:p w14:paraId="1677C82B" w14:textId="77777777" w:rsidR="008445D7" w:rsidRDefault="008445D7" w:rsidP="008445D7">
      <w:pPr>
        <w:pStyle w:val="Listaszerbekezds"/>
        <w:numPr>
          <w:ilvl w:val="0"/>
          <w:numId w:val="26"/>
        </w:num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Székhely: 1055 Budapest, Falk Miksa u. 9-11</w:t>
      </w:r>
    </w:p>
    <w:p w14:paraId="0C46E813" w14:textId="77777777" w:rsidR="008445D7" w:rsidRDefault="008445D7" w:rsidP="008445D7">
      <w:pPr>
        <w:pStyle w:val="Listaszerbekezds"/>
        <w:numPr>
          <w:ilvl w:val="0"/>
          <w:numId w:val="26"/>
        </w:num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Telefon: +36 (1) 391-1400</w:t>
      </w:r>
    </w:p>
    <w:p w14:paraId="1741DB33" w14:textId="77777777" w:rsidR="008445D7" w:rsidRDefault="008445D7" w:rsidP="008445D7">
      <w:pPr>
        <w:pStyle w:val="Listaszerbekezds"/>
        <w:numPr>
          <w:ilvl w:val="0"/>
          <w:numId w:val="26"/>
        </w:num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Telefax: +36 (1) 391-1410</w:t>
      </w:r>
    </w:p>
    <w:p w14:paraId="5482F324" w14:textId="77777777" w:rsidR="008445D7" w:rsidRDefault="008445D7" w:rsidP="008445D7">
      <w:pPr>
        <w:pStyle w:val="Listaszerbekezds"/>
        <w:numPr>
          <w:ilvl w:val="0"/>
          <w:numId w:val="26"/>
        </w:num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E-mail: ugyfelszolgalat@naih.hu </w:t>
      </w:r>
    </w:p>
    <w:p w14:paraId="3EB68E16" w14:textId="77777777" w:rsidR="008445D7" w:rsidRPr="00993659" w:rsidRDefault="008445D7" w:rsidP="00993659">
      <w:pPr>
        <w:rPr>
          <w:rFonts w:ascii="Avenir Next LT Pro Light" w:eastAsia="Avenir Next LT Pro Light" w:hAnsi="Avenir Next LT Pro Light" w:cs="Avenir Next LT Pro Light"/>
          <w:b/>
        </w:rPr>
      </w:pPr>
      <w:r w:rsidRPr="00993659">
        <w:rPr>
          <w:rFonts w:ascii="Avenir Next LT Pro Light" w:eastAsia="Avenir Next LT Pro Light" w:hAnsi="Avenir Next LT Pro Light" w:cs="Avenir Next LT Pro Light"/>
          <w:b/>
        </w:rPr>
        <w:t>A felügyeleti hatósággal szembeni hatékony bírósági jogorvoslathoz való jog</w:t>
      </w:r>
    </w:p>
    <w:p w14:paraId="7C75ABF1" w14:textId="77777777" w:rsidR="008445D7" w:rsidRDefault="008445D7" w:rsidP="008445D7">
      <w:pPr>
        <w:ind w:left="360"/>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Ön jogosult a hatékony bírósági jogorvoslatra a felügyeleti hatóság Önre vonatkozó, jogilag kötelező </w:t>
      </w:r>
      <w:proofErr w:type="spellStart"/>
      <w:r w:rsidRPr="1BF83668">
        <w:rPr>
          <w:rFonts w:ascii="Avenir Next LT Pro Light" w:eastAsia="Avenir Next LT Pro Light" w:hAnsi="Avenir Next LT Pro Light" w:cs="Avenir Next LT Pro Light"/>
        </w:rPr>
        <w:t>erejű</w:t>
      </w:r>
      <w:proofErr w:type="spellEnd"/>
      <w:r w:rsidRPr="1BF83668">
        <w:rPr>
          <w:rFonts w:ascii="Avenir Next LT Pro Light" w:eastAsia="Avenir Next LT Pro Light" w:hAnsi="Avenir Next LT Pro Light" w:cs="Avenir Next LT Pro Light"/>
        </w:rPr>
        <w:t xml:space="preserve"> döntésével szemben.</w:t>
      </w:r>
    </w:p>
    <w:p w14:paraId="49524778" w14:textId="77777777" w:rsidR="008445D7" w:rsidRPr="00D53297" w:rsidRDefault="008445D7" w:rsidP="00D53297">
      <w:pPr>
        <w:rPr>
          <w:rFonts w:ascii="Avenir Next LT Pro Light" w:eastAsia="Avenir Next LT Pro Light" w:hAnsi="Avenir Next LT Pro Light" w:cs="Avenir Next LT Pro Light"/>
          <w:b/>
        </w:rPr>
      </w:pPr>
      <w:r w:rsidRPr="00D53297">
        <w:rPr>
          <w:rFonts w:ascii="Avenir Next LT Pro Light" w:eastAsia="Avenir Next LT Pro Light" w:hAnsi="Avenir Next LT Pro Light" w:cs="Avenir Next LT Pro Light"/>
          <w:b/>
        </w:rPr>
        <w:t>Az adatkezelővel vagy az adatfeldolgozóval szembeni hatékony bírósági jogorvoslathoz való jog</w:t>
      </w:r>
    </w:p>
    <w:p w14:paraId="748C9770" w14:textId="77777777" w:rsidR="008445D7" w:rsidRDefault="008445D7" w:rsidP="00D53297">
      <w:pPr>
        <w:jc w:val="both"/>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Ön jogosult a hatékony bírósági jogorvoslatra, ha megítélése szerint a személyes nem megfelelő kezelése következtében megsértették a jogait. </w:t>
      </w:r>
    </w:p>
    <w:p w14:paraId="509AA384" w14:textId="77777777" w:rsidR="008445D7" w:rsidRDefault="008445D7" w:rsidP="00D53297">
      <w:p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 xml:space="preserve">A játékban való részvétel és az ehhez szükséges adatszolgáltatás önkéntes. </w:t>
      </w:r>
    </w:p>
    <w:p w14:paraId="577FD44C" w14:textId="0916AC13" w:rsidR="008445D7" w:rsidRDefault="008445D7" w:rsidP="00D53297">
      <w:p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lastRenderedPageBreak/>
        <w:t xml:space="preserve">A megadott adatokat a Szervező, mint adatkezelő a játékhoz tartozó szabályzatban részletezett célra használja. Amennyiben Szervező nem saját maga szállítja házhoz a csomagot, úgy a </w:t>
      </w:r>
      <w:r w:rsidR="009D342D">
        <w:rPr>
          <w:rFonts w:ascii="Avenir Next LT Pro Light" w:eastAsia="Avenir Next LT Pro Light" w:hAnsi="Avenir Next LT Pro Light" w:cs="Avenir Next LT Pro Light"/>
        </w:rPr>
        <w:t>Pályázó</w:t>
      </w:r>
      <w:r w:rsidRPr="1BF83668">
        <w:rPr>
          <w:rFonts w:ascii="Avenir Next LT Pro Light" w:eastAsia="Avenir Next LT Pro Light" w:hAnsi="Avenir Next LT Pro Light" w:cs="Avenir Next LT Pro Light"/>
        </w:rPr>
        <w:t xml:space="preserve"> nevét, címét, telefonszámát átadja a futárszolgálatnak a nyeremény kiszállítása érdekében.</w:t>
      </w:r>
    </w:p>
    <w:p w14:paraId="5E003D2D" w14:textId="77777777" w:rsidR="008445D7" w:rsidRDefault="008445D7" w:rsidP="00D53297">
      <w:pPr>
        <w:rPr>
          <w:rFonts w:ascii="Avenir Next LT Pro Light" w:eastAsia="Avenir Next LT Pro Light" w:hAnsi="Avenir Next LT Pro Light" w:cs="Avenir Next LT Pro Light"/>
        </w:rPr>
      </w:pPr>
      <w:r w:rsidRPr="1BF83668">
        <w:rPr>
          <w:rFonts w:ascii="Avenir Next LT Pro Light" w:eastAsia="Avenir Next LT Pro Light" w:hAnsi="Avenir Next LT Pro Light" w:cs="Avenir Next LT Pro Light"/>
        </w:rPr>
        <w:t>Az Adatkezelő szavatolja, hogy az adatkezelés minden esetben a hatályos jogszabályi rendelkezések megtartásával történik.</w:t>
      </w:r>
    </w:p>
    <w:p w14:paraId="7E9104F8" w14:textId="36A7C57A" w:rsidR="286850D1" w:rsidRPr="00351242" w:rsidRDefault="008445D7" w:rsidP="00351242">
      <w:r w:rsidRPr="1BF83668">
        <w:rPr>
          <w:rFonts w:ascii="Avenir Next LT Pro Light" w:eastAsia="Avenir Next LT Pro Light" w:hAnsi="Avenir Next LT Pro Light" w:cs="Avenir Next LT Pro Light"/>
        </w:rPr>
        <w:t xml:space="preserve">Amennyiben az adatkezelési feltételek megváltoznak, a Szervező tájékoztatja a </w:t>
      </w:r>
      <w:r w:rsidR="009D342D">
        <w:rPr>
          <w:rFonts w:ascii="Avenir Next LT Pro Light" w:eastAsia="Avenir Next LT Pro Light" w:hAnsi="Avenir Next LT Pro Light" w:cs="Avenir Next LT Pro Light"/>
        </w:rPr>
        <w:t>Pályázókat</w:t>
      </w:r>
      <w:r w:rsidRPr="1BF83668">
        <w:rPr>
          <w:rFonts w:ascii="Avenir Next LT Pro Light" w:eastAsia="Avenir Next LT Pro Light" w:hAnsi="Avenir Next LT Pro Light" w:cs="Avenir Next LT Pro Light"/>
        </w:rPr>
        <w:t xml:space="preserve"> a módosításokról.</w:t>
      </w:r>
    </w:p>
    <w:p w14:paraId="2A4C5B13" w14:textId="2ACF7550" w:rsidR="00C85A4A" w:rsidRPr="008563BB" w:rsidRDefault="00C85A4A" w:rsidP="286850D1">
      <w:pPr>
        <w:pStyle w:val="paragraph"/>
        <w:spacing w:before="120" w:beforeAutospacing="0" w:after="120" w:afterAutospacing="0"/>
        <w:jc w:val="center"/>
        <w:rPr>
          <w:rFonts w:ascii="Avenir Next LT Pro Light" w:hAnsi="Avenir Next LT Pro Light" w:cs="Calibri"/>
          <w:sz w:val="22"/>
          <w:szCs w:val="22"/>
        </w:rPr>
      </w:pPr>
    </w:p>
    <w:sectPr w:rsidR="00C85A4A" w:rsidRPr="008563BB" w:rsidSect="00E64FB3">
      <w:pgSz w:w="11906" w:h="16838"/>
      <w:pgMar w:top="1039" w:right="1417" w:bottom="88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venir Next LT Pro Light">
    <w:charset w:val="EE"/>
    <w:family w:val="swiss"/>
    <w:pitch w:val="variable"/>
    <w:sig w:usb0="A00000EF" w:usb1="50002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25EA"/>
    <w:multiLevelType w:val="hybridMultilevel"/>
    <w:tmpl w:val="FFFFFFFF"/>
    <w:lvl w:ilvl="0" w:tplc="7C180F24">
      <w:start w:val="1"/>
      <w:numFmt w:val="bullet"/>
      <w:lvlText w:val=""/>
      <w:lvlJc w:val="left"/>
      <w:pPr>
        <w:ind w:left="720" w:hanging="360"/>
      </w:pPr>
      <w:rPr>
        <w:rFonts w:ascii="Symbol" w:hAnsi="Symbol" w:hint="default"/>
      </w:rPr>
    </w:lvl>
    <w:lvl w:ilvl="1" w:tplc="4D5EA15C">
      <w:start w:val="1"/>
      <w:numFmt w:val="bullet"/>
      <w:lvlText w:val="o"/>
      <w:lvlJc w:val="left"/>
      <w:pPr>
        <w:ind w:left="1440" w:hanging="360"/>
      </w:pPr>
      <w:rPr>
        <w:rFonts w:ascii="Courier New" w:hAnsi="Courier New" w:hint="default"/>
      </w:rPr>
    </w:lvl>
    <w:lvl w:ilvl="2" w:tplc="E17283DA">
      <w:start w:val="1"/>
      <w:numFmt w:val="bullet"/>
      <w:lvlText w:val=""/>
      <w:lvlJc w:val="left"/>
      <w:pPr>
        <w:ind w:left="2160" w:hanging="360"/>
      </w:pPr>
      <w:rPr>
        <w:rFonts w:ascii="Wingdings" w:hAnsi="Wingdings" w:hint="default"/>
      </w:rPr>
    </w:lvl>
    <w:lvl w:ilvl="3" w:tplc="B61CF452">
      <w:start w:val="1"/>
      <w:numFmt w:val="bullet"/>
      <w:lvlText w:val=""/>
      <w:lvlJc w:val="left"/>
      <w:pPr>
        <w:ind w:left="2880" w:hanging="360"/>
      </w:pPr>
      <w:rPr>
        <w:rFonts w:ascii="Symbol" w:hAnsi="Symbol" w:hint="default"/>
      </w:rPr>
    </w:lvl>
    <w:lvl w:ilvl="4" w:tplc="7562B612">
      <w:start w:val="1"/>
      <w:numFmt w:val="bullet"/>
      <w:lvlText w:val="o"/>
      <w:lvlJc w:val="left"/>
      <w:pPr>
        <w:ind w:left="3600" w:hanging="360"/>
      </w:pPr>
      <w:rPr>
        <w:rFonts w:ascii="Courier New" w:hAnsi="Courier New" w:hint="default"/>
      </w:rPr>
    </w:lvl>
    <w:lvl w:ilvl="5" w:tplc="3DEACEB2">
      <w:start w:val="1"/>
      <w:numFmt w:val="bullet"/>
      <w:lvlText w:val=""/>
      <w:lvlJc w:val="left"/>
      <w:pPr>
        <w:ind w:left="4320" w:hanging="360"/>
      </w:pPr>
      <w:rPr>
        <w:rFonts w:ascii="Wingdings" w:hAnsi="Wingdings" w:hint="default"/>
      </w:rPr>
    </w:lvl>
    <w:lvl w:ilvl="6" w:tplc="01207A52">
      <w:start w:val="1"/>
      <w:numFmt w:val="bullet"/>
      <w:lvlText w:val=""/>
      <w:lvlJc w:val="left"/>
      <w:pPr>
        <w:ind w:left="5040" w:hanging="360"/>
      </w:pPr>
      <w:rPr>
        <w:rFonts w:ascii="Symbol" w:hAnsi="Symbol" w:hint="default"/>
      </w:rPr>
    </w:lvl>
    <w:lvl w:ilvl="7" w:tplc="41025184">
      <w:start w:val="1"/>
      <w:numFmt w:val="bullet"/>
      <w:lvlText w:val="o"/>
      <w:lvlJc w:val="left"/>
      <w:pPr>
        <w:ind w:left="5760" w:hanging="360"/>
      </w:pPr>
      <w:rPr>
        <w:rFonts w:ascii="Courier New" w:hAnsi="Courier New" w:hint="default"/>
      </w:rPr>
    </w:lvl>
    <w:lvl w:ilvl="8" w:tplc="BE2C1086">
      <w:start w:val="1"/>
      <w:numFmt w:val="bullet"/>
      <w:lvlText w:val=""/>
      <w:lvlJc w:val="left"/>
      <w:pPr>
        <w:ind w:left="6480" w:hanging="360"/>
      </w:pPr>
      <w:rPr>
        <w:rFonts w:ascii="Wingdings" w:hAnsi="Wingdings" w:hint="default"/>
      </w:rPr>
    </w:lvl>
  </w:abstractNum>
  <w:abstractNum w:abstractNumId="1" w15:restartNumberingAfterBreak="0">
    <w:nsid w:val="04F422E2"/>
    <w:multiLevelType w:val="hybridMultilevel"/>
    <w:tmpl w:val="FFFFFFFF"/>
    <w:lvl w:ilvl="0" w:tplc="D2E6832E">
      <w:start w:val="1"/>
      <w:numFmt w:val="bullet"/>
      <w:lvlText w:val=""/>
      <w:lvlJc w:val="left"/>
      <w:pPr>
        <w:ind w:left="720" w:hanging="360"/>
      </w:pPr>
      <w:rPr>
        <w:rFonts w:ascii="Symbol" w:hAnsi="Symbol" w:hint="default"/>
      </w:rPr>
    </w:lvl>
    <w:lvl w:ilvl="1" w:tplc="E2F69D3A">
      <w:start w:val="1"/>
      <w:numFmt w:val="bullet"/>
      <w:lvlText w:val="o"/>
      <w:lvlJc w:val="left"/>
      <w:pPr>
        <w:ind w:left="1440" w:hanging="360"/>
      </w:pPr>
      <w:rPr>
        <w:rFonts w:ascii="Courier New" w:hAnsi="Courier New" w:hint="default"/>
      </w:rPr>
    </w:lvl>
    <w:lvl w:ilvl="2" w:tplc="3BE8A67A">
      <w:start w:val="1"/>
      <w:numFmt w:val="bullet"/>
      <w:lvlText w:val=""/>
      <w:lvlJc w:val="left"/>
      <w:pPr>
        <w:ind w:left="2160" w:hanging="360"/>
      </w:pPr>
      <w:rPr>
        <w:rFonts w:ascii="Wingdings" w:hAnsi="Wingdings" w:hint="default"/>
      </w:rPr>
    </w:lvl>
    <w:lvl w:ilvl="3" w:tplc="27B48C6E">
      <w:start w:val="1"/>
      <w:numFmt w:val="bullet"/>
      <w:lvlText w:val=""/>
      <w:lvlJc w:val="left"/>
      <w:pPr>
        <w:ind w:left="2880" w:hanging="360"/>
      </w:pPr>
      <w:rPr>
        <w:rFonts w:ascii="Symbol" w:hAnsi="Symbol" w:hint="default"/>
      </w:rPr>
    </w:lvl>
    <w:lvl w:ilvl="4" w:tplc="FE12ADAE">
      <w:start w:val="1"/>
      <w:numFmt w:val="bullet"/>
      <w:lvlText w:val="o"/>
      <w:lvlJc w:val="left"/>
      <w:pPr>
        <w:ind w:left="3600" w:hanging="360"/>
      </w:pPr>
      <w:rPr>
        <w:rFonts w:ascii="Courier New" w:hAnsi="Courier New" w:hint="default"/>
      </w:rPr>
    </w:lvl>
    <w:lvl w:ilvl="5" w:tplc="8E7EDF4E">
      <w:start w:val="1"/>
      <w:numFmt w:val="bullet"/>
      <w:lvlText w:val=""/>
      <w:lvlJc w:val="left"/>
      <w:pPr>
        <w:ind w:left="4320" w:hanging="360"/>
      </w:pPr>
      <w:rPr>
        <w:rFonts w:ascii="Wingdings" w:hAnsi="Wingdings" w:hint="default"/>
      </w:rPr>
    </w:lvl>
    <w:lvl w:ilvl="6" w:tplc="67885170">
      <w:start w:val="1"/>
      <w:numFmt w:val="bullet"/>
      <w:lvlText w:val=""/>
      <w:lvlJc w:val="left"/>
      <w:pPr>
        <w:ind w:left="5040" w:hanging="360"/>
      </w:pPr>
      <w:rPr>
        <w:rFonts w:ascii="Symbol" w:hAnsi="Symbol" w:hint="default"/>
      </w:rPr>
    </w:lvl>
    <w:lvl w:ilvl="7" w:tplc="BA46AE5E">
      <w:start w:val="1"/>
      <w:numFmt w:val="bullet"/>
      <w:lvlText w:val="o"/>
      <w:lvlJc w:val="left"/>
      <w:pPr>
        <w:ind w:left="5760" w:hanging="360"/>
      </w:pPr>
      <w:rPr>
        <w:rFonts w:ascii="Courier New" w:hAnsi="Courier New" w:hint="default"/>
      </w:rPr>
    </w:lvl>
    <w:lvl w:ilvl="8" w:tplc="BE205EC6">
      <w:start w:val="1"/>
      <w:numFmt w:val="bullet"/>
      <w:lvlText w:val=""/>
      <w:lvlJc w:val="left"/>
      <w:pPr>
        <w:ind w:left="6480" w:hanging="360"/>
      </w:pPr>
      <w:rPr>
        <w:rFonts w:ascii="Wingdings" w:hAnsi="Wingdings" w:hint="default"/>
      </w:rPr>
    </w:lvl>
  </w:abstractNum>
  <w:abstractNum w:abstractNumId="2" w15:restartNumberingAfterBreak="0">
    <w:nsid w:val="09342FB6"/>
    <w:multiLevelType w:val="hybridMultilevel"/>
    <w:tmpl w:val="9152A142"/>
    <w:lvl w:ilvl="0" w:tplc="D96A7B7A">
      <w:start w:val="2"/>
      <w:numFmt w:val="bullet"/>
      <w:lvlText w:val="-"/>
      <w:lvlJc w:val="left"/>
      <w:pPr>
        <w:ind w:left="720" w:hanging="360"/>
      </w:pPr>
      <w:rPr>
        <w:rFonts w:ascii="Cambria" w:eastAsia="Calibri" w:hAnsi="Cambri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1722EF"/>
    <w:multiLevelType w:val="hybridMultilevel"/>
    <w:tmpl w:val="097674CE"/>
    <w:lvl w:ilvl="0" w:tplc="FFFFFFFF">
      <w:start w:val="1"/>
      <w:numFmt w:val="upperRoman"/>
      <w:lvlText w:val="%1."/>
      <w:lvlJc w:val="right"/>
      <w:pPr>
        <w:ind w:left="720" w:hanging="360"/>
      </w:pPr>
      <w:rPr>
        <w:rFonts w:ascii="Avenir Next LT Pro Light" w:hAnsi="Avenir Next LT Pro Light"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213F6"/>
    <w:multiLevelType w:val="hybridMultilevel"/>
    <w:tmpl w:val="FFFFFFFF"/>
    <w:lvl w:ilvl="0" w:tplc="AA72750A">
      <w:start w:val="1"/>
      <w:numFmt w:val="decimal"/>
      <w:lvlText w:val="%1."/>
      <w:lvlJc w:val="left"/>
      <w:pPr>
        <w:ind w:left="720" w:hanging="360"/>
      </w:pPr>
    </w:lvl>
    <w:lvl w:ilvl="1" w:tplc="78EA4F20">
      <w:start w:val="1"/>
      <w:numFmt w:val="lowerLetter"/>
      <w:lvlText w:val="%2."/>
      <w:lvlJc w:val="left"/>
      <w:pPr>
        <w:ind w:left="1440" w:hanging="360"/>
      </w:pPr>
    </w:lvl>
    <w:lvl w:ilvl="2" w:tplc="CCA2E5FC">
      <w:start w:val="1"/>
      <w:numFmt w:val="lowerRoman"/>
      <w:lvlText w:val="%3."/>
      <w:lvlJc w:val="right"/>
      <w:pPr>
        <w:ind w:left="2160" w:hanging="180"/>
      </w:pPr>
    </w:lvl>
    <w:lvl w:ilvl="3" w:tplc="876A809A">
      <w:start w:val="1"/>
      <w:numFmt w:val="decimal"/>
      <w:lvlText w:val="%4."/>
      <w:lvlJc w:val="left"/>
      <w:pPr>
        <w:ind w:left="2880" w:hanging="360"/>
      </w:pPr>
    </w:lvl>
    <w:lvl w:ilvl="4" w:tplc="FE104EE2">
      <w:start w:val="1"/>
      <w:numFmt w:val="lowerLetter"/>
      <w:lvlText w:val="%5."/>
      <w:lvlJc w:val="left"/>
      <w:pPr>
        <w:ind w:left="3600" w:hanging="360"/>
      </w:pPr>
    </w:lvl>
    <w:lvl w:ilvl="5" w:tplc="98FA151E">
      <w:start w:val="1"/>
      <w:numFmt w:val="lowerRoman"/>
      <w:lvlText w:val="%6."/>
      <w:lvlJc w:val="right"/>
      <w:pPr>
        <w:ind w:left="4320" w:hanging="180"/>
      </w:pPr>
    </w:lvl>
    <w:lvl w:ilvl="6" w:tplc="8F204454">
      <w:start w:val="1"/>
      <w:numFmt w:val="decimal"/>
      <w:lvlText w:val="%7."/>
      <w:lvlJc w:val="left"/>
      <w:pPr>
        <w:ind w:left="5040" w:hanging="360"/>
      </w:pPr>
    </w:lvl>
    <w:lvl w:ilvl="7" w:tplc="C164A4EC">
      <w:start w:val="1"/>
      <w:numFmt w:val="lowerLetter"/>
      <w:lvlText w:val="%8."/>
      <w:lvlJc w:val="left"/>
      <w:pPr>
        <w:ind w:left="5760" w:hanging="360"/>
      </w:pPr>
    </w:lvl>
    <w:lvl w:ilvl="8" w:tplc="5E7E72EC">
      <w:start w:val="1"/>
      <w:numFmt w:val="lowerRoman"/>
      <w:lvlText w:val="%9."/>
      <w:lvlJc w:val="right"/>
      <w:pPr>
        <w:ind w:left="6480" w:hanging="180"/>
      </w:pPr>
    </w:lvl>
  </w:abstractNum>
  <w:abstractNum w:abstractNumId="5" w15:restartNumberingAfterBreak="0">
    <w:nsid w:val="0EBA8564"/>
    <w:multiLevelType w:val="hybridMultilevel"/>
    <w:tmpl w:val="FFFFFFFF"/>
    <w:lvl w:ilvl="0" w:tplc="3A52BA1E">
      <w:start w:val="1"/>
      <w:numFmt w:val="decimal"/>
      <w:lvlText w:val="%1."/>
      <w:lvlJc w:val="left"/>
      <w:pPr>
        <w:ind w:left="720" w:hanging="360"/>
      </w:pPr>
    </w:lvl>
    <w:lvl w:ilvl="1" w:tplc="A832149A">
      <w:start w:val="1"/>
      <w:numFmt w:val="lowerLetter"/>
      <w:lvlText w:val="%2."/>
      <w:lvlJc w:val="left"/>
      <w:pPr>
        <w:ind w:left="1440" w:hanging="360"/>
      </w:pPr>
    </w:lvl>
    <w:lvl w:ilvl="2" w:tplc="B5C61742">
      <w:start w:val="1"/>
      <w:numFmt w:val="lowerRoman"/>
      <w:lvlText w:val="%3."/>
      <w:lvlJc w:val="right"/>
      <w:pPr>
        <w:ind w:left="2160" w:hanging="180"/>
      </w:pPr>
    </w:lvl>
    <w:lvl w:ilvl="3" w:tplc="C68C93C8">
      <w:start w:val="1"/>
      <w:numFmt w:val="decimal"/>
      <w:lvlText w:val="%4."/>
      <w:lvlJc w:val="left"/>
      <w:pPr>
        <w:ind w:left="2880" w:hanging="360"/>
      </w:pPr>
    </w:lvl>
    <w:lvl w:ilvl="4" w:tplc="D390E782">
      <w:start w:val="1"/>
      <w:numFmt w:val="lowerLetter"/>
      <w:lvlText w:val="%5."/>
      <w:lvlJc w:val="left"/>
      <w:pPr>
        <w:ind w:left="3600" w:hanging="360"/>
      </w:pPr>
    </w:lvl>
    <w:lvl w:ilvl="5" w:tplc="2ACEAE32">
      <w:start w:val="1"/>
      <w:numFmt w:val="lowerRoman"/>
      <w:lvlText w:val="%6."/>
      <w:lvlJc w:val="right"/>
      <w:pPr>
        <w:ind w:left="4320" w:hanging="180"/>
      </w:pPr>
    </w:lvl>
    <w:lvl w:ilvl="6" w:tplc="6AA811DA">
      <w:start w:val="1"/>
      <w:numFmt w:val="decimal"/>
      <w:lvlText w:val="%7."/>
      <w:lvlJc w:val="left"/>
      <w:pPr>
        <w:ind w:left="5040" w:hanging="360"/>
      </w:pPr>
    </w:lvl>
    <w:lvl w:ilvl="7" w:tplc="45E60C82">
      <w:start w:val="1"/>
      <w:numFmt w:val="lowerLetter"/>
      <w:lvlText w:val="%8."/>
      <w:lvlJc w:val="left"/>
      <w:pPr>
        <w:ind w:left="5760" w:hanging="360"/>
      </w:pPr>
    </w:lvl>
    <w:lvl w:ilvl="8" w:tplc="4CD61502">
      <w:start w:val="1"/>
      <w:numFmt w:val="lowerRoman"/>
      <w:lvlText w:val="%9."/>
      <w:lvlJc w:val="right"/>
      <w:pPr>
        <w:ind w:left="6480" w:hanging="180"/>
      </w:pPr>
    </w:lvl>
  </w:abstractNum>
  <w:abstractNum w:abstractNumId="6" w15:restartNumberingAfterBreak="0">
    <w:nsid w:val="1191787B"/>
    <w:multiLevelType w:val="multilevel"/>
    <w:tmpl w:val="FFFFFFFF"/>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7" w15:restartNumberingAfterBreak="0">
    <w:nsid w:val="12342F54"/>
    <w:multiLevelType w:val="hybridMultilevel"/>
    <w:tmpl w:val="FFFFFFFF"/>
    <w:lvl w:ilvl="0" w:tplc="149281FC">
      <w:start w:val="1"/>
      <w:numFmt w:val="bullet"/>
      <w:lvlText w:val=""/>
      <w:lvlJc w:val="left"/>
      <w:pPr>
        <w:ind w:left="720" w:hanging="360"/>
      </w:pPr>
      <w:rPr>
        <w:rFonts w:ascii="Symbol" w:hAnsi="Symbol" w:hint="default"/>
      </w:rPr>
    </w:lvl>
    <w:lvl w:ilvl="1" w:tplc="FFB45244">
      <w:start w:val="1"/>
      <w:numFmt w:val="bullet"/>
      <w:lvlText w:val="o"/>
      <w:lvlJc w:val="left"/>
      <w:pPr>
        <w:ind w:left="1440" w:hanging="360"/>
      </w:pPr>
      <w:rPr>
        <w:rFonts w:ascii="Courier New" w:hAnsi="Courier New" w:hint="default"/>
      </w:rPr>
    </w:lvl>
    <w:lvl w:ilvl="2" w:tplc="4E323DEA">
      <w:start w:val="1"/>
      <w:numFmt w:val="bullet"/>
      <w:lvlText w:val=""/>
      <w:lvlJc w:val="left"/>
      <w:pPr>
        <w:ind w:left="2160" w:hanging="360"/>
      </w:pPr>
      <w:rPr>
        <w:rFonts w:ascii="Wingdings" w:hAnsi="Wingdings" w:hint="default"/>
      </w:rPr>
    </w:lvl>
    <w:lvl w:ilvl="3" w:tplc="AA26ED32">
      <w:start w:val="1"/>
      <w:numFmt w:val="bullet"/>
      <w:lvlText w:val=""/>
      <w:lvlJc w:val="left"/>
      <w:pPr>
        <w:ind w:left="2880" w:hanging="360"/>
      </w:pPr>
      <w:rPr>
        <w:rFonts w:ascii="Symbol" w:hAnsi="Symbol" w:hint="default"/>
      </w:rPr>
    </w:lvl>
    <w:lvl w:ilvl="4" w:tplc="149AD1F8">
      <w:start w:val="1"/>
      <w:numFmt w:val="bullet"/>
      <w:lvlText w:val="o"/>
      <w:lvlJc w:val="left"/>
      <w:pPr>
        <w:ind w:left="3600" w:hanging="360"/>
      </w:pPr>
      <w:rPr>
        <w:rFonts w:ascii="Courier New" w:hAnsi="Courier New" w:hint="default"/>
      </w:rPr>
    </w:lvl>
    <w:lvl w:ilvl="5" w:tplc="9B967632">
      <w:start w:val="1"/>
      <w:numFmt w:val="bullet"/>
      <w:lvlText w:val=""/>
      <w:lvlJc w:val="left"/>
      <w:pPr>
        <w:ind w:left="4320" w:hanging="360"/>
      </w:pPr>
      <w:rPr>
        <w:rFonts w:ascii="Wingdings" w:hAnsi="Wingdings" w:hint="default"/>
      </w:rPr>
    </w:lvl>
    <w:lvl w:ilvl="6" w:tplc="00306BC6">
      <w:start w:val="1"/>
      <w:numFmt w:val="bullet"/>
      <w:lvlText w:val=""/>
      <w:lvlJc w:val="left"/>
      <w:pPr>
        <w:ind w:left="5040" w:hanging="360"/>
      </w:pPr>
      <w:rPr>
        <w:rFonts w:ascii="Symbol" w:hAnsi="Symbol" w:hint="default"/>
      </w:rPr>
    </w:lvl>
    <w:lvl w:ilvl="7" w:tplc="F202BB32">
      <w:start w:val="1"/>
      <w:numFmt w:val="bullet"/>
      <w:lvlText w:val="o"/>
      <w:lvlJc w:val="left"/>
      <w:pPr>
        <w:ind w:left="5760" w:hanging="360"/>
      </w:pPr>
      <w:rPr>
        <w:rFonts w:ascii="Courier New" w:hAnsi="Courier New" w:hint="default"/>
      </w:rPr>
    </w:lvl>
    <w:lvl w:ilvl="8" w:tplc="043272F4">
      <w:start w:val="1"/>
      <w:numFmt w:val="bullet"/>
      <w:lvlText w:val=""/>
      <w:lvlJc w:val="left"/>
      <w:pPr>
        <w:ind w:left="6480" w:hanging="360"/>
      </w:pPr>
      <w:rPr>
        <w:rFonts w:ascii="Wingdings" w:hAnsi="Wingdings" w:hint="default"/>
      </w:rPr>
    </w:lvl>
  </w:abstractNum>
  <w:abstractNum w:abstractNumId="8" w15:restartNumberingAfterBreak="0">
    <w:nsid w:val="14A7774C"/>
    <w:multiLevelType w:val="hybridMultilevel"/>
    <w:tmpl w:val="EA566E50"/>
    <w:lvl w:ilvl="0" w:tplc="6266635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64F101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051A6"/>
    <w:multiLevelType w:val="multilevel"/>
    <w:tmpl w:val="E08E2720"/>
    <w:lvl w:ilvl="0">
      <w:start w:val="1"/>
      <w:numFmt w:val="decimal"/>
      <w:lvlText w:val="%1."/>
      <w:lvlJc w:val="left"/>
      <w:pPr>
        <w:ind w:left="360" w:hanging="360"/>
      </w:pPr>
      <w:rPr>
        <w:rFonts w:ascii="Avenir Next LT Pro Light" w:hAnsi="Avenir Next LT Pro Light"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A95E26"/>
    <w:multiLevelType w:val="multilevel"/>
    <w:tmpl w:val="88EAE4C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D627CB"/>
    <w:multiLevelType w:val="hybridMultilevel"/>
    <w:tmpl w:val="81FC1F92"/>
    <w:lvl w:ilvl="0" w:tplc="8B26AC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7DB5310"/>
    <w:multiLevelType w:val="hybridMultilevel"/>
    <w:tmpl w:val="B022ADC0"/>
    <w:lvl w:ilvl="0" w:tplc="6266635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196B567A"/>
    <w:multiLevelType w:val="multilevel"/>
    <w:tmpl w:val="338E471E"/>
    <w:lvl w:ilvl="0">
      <w:start w:val="1"/>
      <w:numFmt w:val="decimal"/>
      <w:lvlText w:val="%1."/>
      <w:lvlJc w:val="left"/>
      <w:pPr>
        <w:ind w:left="360" w:hanging="360"/>
      </w:pPr>
      <w:rPr>
        <w:rFonts w:ascii="Avenir Next LT Pro Light" w:hAnsi="Avenir Next LT Pro Light" w:hint="default"/>
        <w:b w:val="0"/>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8A3067"/>
    <w:multiLevelType w:val="multilevel"/>
    <w:tmpl w:val="939AED0E"/>
    <w:lvl w:ilvl="0">
      <w:start w:val="1"/>
      <w:numFmt w:val="decimal"/>
      <w:lvlText w:val="%1."/>
      <w:lvlJc w:val="left"/>
      <w:pPr>
        <w:ind w:left="360" w:hanging="360"/>
      </w:pPr>
      <w:rPr>
        <w:rFonts w:ascii="Avenir Next LT Pro Light" w:hAnsi="Avenir Next LT Pro Light"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496C55"/>
    <w:multiLevelType w:val="multilevel"/>
    <w:tmpl w:val="E08E272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CA0C3C"/>
    <w:multiLevelType w:val="hybridMultilevel"/>
    <w:tmpl w:val="143EE48E"/>
    <w:lvl w:ilvl="0" w:tplc="9E546BD6">
      <w:start w:val="1"/>
      <w:numFmt w:val="bullet"/>
      <w:lvlText w:val=""/>
      <w:lvlJc w:val="left"/>
      <w:pPr>
        <w:ind w:left="720" w:hanging="360"/>
      </w:pPr>
      <w:rPr>
        <w:rFonts w:ascii="Symbol" w:hAnsi="Symbol"/>
      </w:rPr>
    </w:lvl>
    <w:lvl w:ilvl="1" w:tplc="6EBCBC94">
      <w:start w:val="1"/>
      <w:numFmt w:val="bullet"/>
      <w:lvlText w:val=""/>
      <w:lvlJc w:val="left"/>
      <w:pPr>
        <w:ind w:left="720" w:hanging="360"/>
      </w:pPr>
      <w:rPr>
        <w:rFonts w:ascii="Symbol" w:hAnsi="Symbol"/>
      </w:rPr>
    </w:lvl>
    <w:lvl w:ilvl="2" w:tplc="F3025CB2">
      <w:start w:val="1"/>
      <w:numFmt w:val="bullet"/>
      <w:lvlText w:val=""/>
      <w:lvlJc w:val="left"/>
      <w:pPr>
        <w:ind w:left="720" w:hanging="360"/>
      </w:pPr>
      <w:rPr>
        <w:rFonts w:ascii="Symbol" w:hAnsi="Symbol"/>
      </w:rPr>
    </w:lvl>
    <w:lvl w:ilvl="3" w:tplc="99F6F03C">
      <w:start w:val="1"/>
      <w:numFmt w:val="bullet"/>
      <w:lvlText w:val=""/>
      <w:lvlJc w:val="left"/>
      <w:pPr>
        <w:ind w:left="720" w:hanging="360"/>
      </w:pPr>
      <w:rPr>
        <w:rFonts w:ascii="Symbol" w:hAnsi="Symbol"/>
      </w:rPr>
    </w:lvl>
    <w:lvl w:ilvl="4" w:tplc="ED7A1600">
      <w:start w:val="1"/>
      <w:numFmt w:val="bullet"/>
      <w:lvlText w:val=""/>
      <w:lvlJc w:val="left"/>
      <w:pPr>
        <w:ind w:left="720" w:hanging="360"/>
      </w:pPr>
      <w:rPr>
        <w:rFonts w:ascii="Symbol" w:hAnsi="Symbol"/>
      </w:rPr>
    </w:lvl>
    <w:lvl w:ilvl="5" w:tplc="466023D0">
      <w:start w:val="1"/>
      <w:numFmt w:val="bullet"/>
      <w:lvlText w:val=""/>
      <w:lvlJc w:val="left"/>
      <w:pPr>
        <w:ind w:left="720" w:hanging="360"/>
      </w:pPr>
      <w:rPr>
        <w:rFonts w:ascii="Symbol" w:hAnsi="Symbol"/>
      </w:rPr>
    </w:lvl>
    <w:lvl w:ilvl="6" w:tplc="6DE68D5C">
      <w:start w:val="1"/>
      <w:numFmt w:val="bullet"/>
      <w:lvlText w:val=""/>
      <w:lvlJc w:val="left"/>
      <w:pPr>
        <w:ind w:left="720" w:hanging="360"/>
      </w:pPr>
      <w:rPr>
        <w:rFonts w:ascii="Symbol" w:hAnsi="Symbol"/>
      </w:rPr>
    </w:lvl>
    <w:lvl w:ilvl="7" w:tplc="A4F2843E">
      <w:start w:val="1"/>
      <w:numFmt w:val="bullet"/>
      <w:lvlText w:val=""/>
      <w:lvlJc w:val="left"/>
      <w:pPr>
        <w:ind w:left="720" w:hanging="360"/>
      </w:pPr>
      <w:rPr>
        <w:rFonts w:ascii="Symbol" w:hAnsi="Symbol"/>
      </w:rPr>
    </w:lvl>
    <w:lvl w:ilvl="8" w:tplc="DB70E8EA">
      <w:start w:val="1"/>
      <w:numFmt w:val="bullet"/>
      <w:lvlText w:val=""/>
      <w:lvlJc w:val="left"/>
      <w:pPr>
        <w:ind w:left="720" w:hanging="360"/>
      </w:pPr>
      <w:rPr>
        <w:rFonts w:ascii="Symbol" w:hAnsi="Symbol"/>
      </w:rPr>
    </w:lvl>
  </w:abstractNum>
  <w:abstractNum w:abstractNumId="18" w15:restartNumberingAfterBreak="0">
    <w:nsid w:val="26D61B83"/>
    <w:multiLevelType w:val="hybridMultilevel"/>
    <w:tmpl w:val="097674CE"/>
    <w:lvl w:ilvl="0" w:tplc="6F58EF22">
      <w:start w:val="1"/>
      <w:numFmt w:val="upperRoman"/>
      <w:lvlText w:val="%1."/>
      <w:lvlJc w:val="right"/>
      <w:pPr>
        <w:ind w:left="720" w:hanging="360"/>
      </w:pPr>
      <w:rPr>
        <w:rFonts w:ascii="Avenir Next LT Pro Light" w:hAnsi="Avenir Next LT Pro Light" w:hint="default"/>
        <w:b/>
        <w:bCs/>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7D53FFA"/>
    <w:multiLevelType w:val="hybridMultilevel"/>
    <w:tmpl w:val="FFFFFFFF"/>
    <w:lvl w:ilvl="0" w:tplc="2B60700A">
      <w:start w:val="1"/>
      <w:numFmt w:val="bullet"/>
      <w:lvlText w:val=""/>
      <w:lvlJc w:val="left"/>
      <w:pPr>
        <w:ind w:left="720" w:hanging="360"/>
      </w:pPr>
      <w:rPr>
        <w:rFonts w:ascii="Symbol" w:hAnsi="Symbol" w:hint="default"/>
      </w:rPr>
    </w:lvl>
    <w:lvl w:ilvl="1" w:tplc="A7EC78DE">
      <w:start w:val="1"/>
      <w:numFmt w:val="bullet"/>
      <w:lvlText w:val="o"/>
      <w:lvlJc w:val="left"/>
      <w:pPr>
        <w:ind w:left="1440" w:hanging="360"/>
      </w:pPr>
      <w:rPr>
        <w:rFonts w:ascii="Courier New" w:hAnsi="Courier New" w:hint="default"/>
      </w:rPr>
    </w:lvl>
    <w:lvl w:ilvl="2" w:tplc="6CE4EAEE">
      <w:start w:val="1"/>
      <w:numFmt w:val="bullet"/>
      <w:lvlText w:val=""/>
      <w:lvlJc w:val="left"/>
      <w:pPr>
        <w:ind w:left="2160" w:hanging="360"/>
      </w:pPr>
      <w:rPr>
        <w:rFonts w:ascii="Wingdings" w:hAnsi="Wingdings" w:hint="default"/>
      </w:rPr>
    </w:lvl>
    <w:lvl w:ilvl="3" w:tplc="5B54FCE6">
      <w:start w:val="1"/>
      <w:numFmt w:val="bullet"/>
      <w:lvlText w:val=""/>
      <w:lvlJc w:val="left"/>
      <w:pPr>
        <w:ind w:left="2880" w:hanging="360"/>
      </w:pPr>
      <w:rPr>
        <w:rFonts w:ascii="Symbol" w:hAnsi="Symbol" w:hint="default"/>
      </w:rPr>
    </w:lvl>
    <w:lvl w:ilvl="4" w:tplc="A7445764">
      <w:start w:val="1"/>
      <w:numFmt w:val="bullet"/>
      <w:lvlText w:val="o"/>
      <w:lvlJc w:val="left"/>
      <w:pPr>
        <w:ind w:left="3600" w:hanging="360"/>
      </w:pPr>
      <w:rPr>
        <w:rFonts w:ascii="Courier New" w:hAnsi="Courier New" w:hint="default"/>
      </w:rPr>
    </w:lvl>
    <w:lvl w:ilvl="5" w:tplc="F09E7D70">
      <w:start w:val="1"/>
      <w:numFmt w:val="bullet"/>
      <w:lvlText w:val=""/>
      <w:lvlJc w:val="left"/>
      <w:pPr>
        <w:ind w:left="4320" w:hanging="360"/>
      </w:pPr>
      <w:rPr>
        <w:rFonts w:ascii="Wingdings" w:hAnsi="Wingdings" w:hint="default"/>
      </w:rPr>
    </w:lvl>
    <w:lvl w:ilvl="6" w:tplc="B2561E9C">
      <w:start w:val="1"/>
      <w:numFmt w:val="bullet"/>
      <w:lvlText w:val=""/>
      <w:lvlJc w:val="left"/>
      <w:pPr>
        <w:ind w:left="5040" w:hanging="360"/>
      </w:pPr>
      <w:rPr>
        <w:rFonts w:ascii="Symbol" w:hAnsi="Symbol" w:hint="default"/>
      </w:rPr>
    </w:lvl>
    <w:lvl w:ilvl="7" w:tplc="9894D816">
      <w:start w:val="1"/>
      <w:numFmt w:val="bullet"/>
      <w:lvlText w:val="o"/>
      <w:lvlJc w:val="left"/>
      <w:pPr>
        <w:ind w:left="5760" w:hanging="360"/>
      </w:pPr>
      <w:rPr>
        <w:rFonts w:ascii="Courier New" w:hAnsi="Courier New" w:hint="default"/>
      </w:rPr>
    </w:lvl>
    <w:lvl w:ilvl="8" w:tplc="68A03406">
      <w:start w:val="1"/>
      <w:numFmt w:val="bullet"/>
      <w:lvlText w:val=""/>
      <w:lvlJc w:val="left"/>
      <w:pPr>
        <w:ind w:left="6480" w:hanging="360"/>
      </w:pPr>
      <w:rPr>
        <w:rFonts w:ascii="Wingdings" w:hAnsi="Wingdings" w:hint="default"/>
      </w:rPr>
    </w:lvl>
  </w:abstractNum>
  <w:abstractNum w:abstractNumId="20" w15:restartNumberingAfterBreak="0">
    <w:nsid w:val="290B4B31"/>
    <w:multiLevelType w:val="hybridMultilevel"/>
    <w:tmpl w:val="C8B43F28"/>
    <w:lvl w:ilvl="0" w:tplc="8B26AC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A76FB1"/>
    <w:multiLevelType w:val="hybridMultilevel"/>
    <w:tmpl w:val="FFFFFFFF"/>
    <w:lvl w:ilvl="0" w:tplc="05D8994C">
      <w:start w:val="1"/>
      <w:numFmt w:val="decimal"/>
      <w:lvlText w:val="%1."/>
      <w:lvlJc w:val="left"/>
      <w:pPr>
        <w:ind w:left="720" w:hanging="360"/>
      </w:pPr>
    </w:lvl>
    <w:lvl w:ilvl="1" w:tplc="68D67894">
      <w:start w:val="1"/>
      <w:numFmt w:val="lowerLetter"/>
      <w:lvlText w:val="%2."/>
      <w:lvlJc w:val="left"/>
      <w:pPr>
        <w:ind w:left="1440" w:hanging="360"/>
      </w:pPr>
    </w:lvl>
    <w:lvl w:ilvl="2" w:tplc="4418AC9E">
      <w:start w:val="1"/>
      <w:numFmt w:val="lowerRoman"/>
      <w:lvlText w:val="%3."/>
      <w:lvlJc w:val="right"/>
      <w:pPr>
        <w:ind w:left="2160" w:hanging="180"/>
      </w:pPr>
    </w:lvl>
    <w:lvl w:ilvl="3" w:tplc="96CCA978">
      <w:start w:val="1"/>
      <w:numFmt w:val="decimal"/>
      <w:lvlText w:val="%4."/>
      <w:lvlJc w:val="left"/>
      <w:pPr>
        <w:ind w:left="2880" w:hanging="360"/>
      </w:pPr>
    </w:lvl>
    <w:lvl w:ilvl="4" w:tplc="02E08DA8">
      <w:start w:val="1"/>
      <w:numFmt w:val="lowerLetter"/>
      <w:lvlText w:val="%5."/>
      <w:lvlJc w:val="left"/>
      <w:pPr>
        <w:ind w:left="3600" w:hanging="360"/>
      </w:pPr>
    </w:lvl>
    <w:lvl w:ilvl="5" w:tplc="DDD86842">
      <w:start w:val="1"/>
      <w:numFmt w:val="lowerRoman"/>
      <w:lvlText w:val="%6."/>
      <w:lvlJc w:val="right"/>
      <w:pPr>
        <w:ind w:left="4320" w:hanging="180"/>
      </w:pPr>
    </w:lvl>
    <w:lvl w:ilvl="6" w:tplc="470CFB58">
      <w:start w:val="1"/>
      <w:numFmt w:val="decimal"/>
      <w:lvlText w:val="%7."/>
      <w:lvlJc w:val="left"/>
      <w:pPr>
        <w:ind w:left="5040" w:hanging="360"/>
      </w:pPr>
    </w:lvl>
    <w:lvl w:ilvl="7" w:tplc="207A37D6">
      <w:start w:val="1"/>
      <w:numFmt w:val="lowerLetter"/>
      <w:lvlText w:val="%8."/>
      <w:lvlJc w:val="left"/>
      <w:pPr>
        <w:ind w:left="5760" w:hanging="360"/>
      </w:pPr>
    </w:lvl>
    <w:lvl w:ilvl="8" w:tplc="999A3ED0">
      <w:start w:val="1"/>
      <w:numFmt w:val="lowerRoman"/>
      <w:lvlText w:val="%9."/>
      <w:lvlJc w:val="right"/>
      <w:pPr>
        <w:ind w:left="6480" w:hanging="180"/>
      </w:pPr>
    </w:lvl>
  </w:abstractNum>
  <w:abstractNum w:abstractNumId="22" w15:restartNumberingAfterBreak="0">
    <w:nsid w:val="29D0EAE5"/>
    <w:multiLevelType w:val="hybridMultilevel"/>
    <w:tmpl w:val="FFFFFFFF"/>
    <w:lvl w:ilvl="0" w:tplc="BD6A1A60">
      <w:start w:val="1"/>
      <w:numFmt w:val="decimal"/>
      <w:lvlText w:val="%1."/>
      <w:lvlJc w:val="left"/>
      <w:pPr>
        <w:ind w:left="720" w:hanging="360"/>
      </w:pPr>
    </w:lvl>
    <w:lvl w:ilvl="1" w:tplc="2A5A4CE2">
      <w:start w:val="1"/>
      <w:numFmt w:val="lowerLetter"/>
      <w:lvlText w:val="%2."/>
      <w:lvlJc w:val="left"/>
      <w:pPr>
        <w:ind w:left="1440" w:hanging="360"/>
      </w:pPr>
    </w:lvl>
    <w:lvl w:ilvl="2" w:tplc="E2C2DF7E">
      <w:start w:val="1"/>
      <w:numFmt w:val="lowerRoman"/>
      <w:lvlText w:val="%3."/>
      <w:lvlJc w:val="right"/>
      <w:pPr>
        <w:ind w:left="2160" w:hanging="180"/>
      </w:pPr>
    </w:lvl>
    <w:lvl w:ilvl="3" w:tplc="7BB2DE2A">
      <w:start w:val="1"/>
      <w:numFmt w:val="decimal"/>
      <w:lvlText w:val="%4."/>
      <w:lvlJc w:val="left"/>
      <w:pPr>
        <w:ind w:left="2880" w:hanging="360"/>
      </w:pPr>
    </w:lvl>
    <w:lvl w:ilvl="4" w:tplc="A4C0CBFC">
      <w:start w:val="1"/>
      <w:numFmt w:val="lowerLetter"/>
      <w:lvlText w:val="%5."/>
      <w:lvlJc w:val="left"/>
      <w:pPr>
        <w:ind w:left="3600" w:hanging="360"/>
      </w:pPr>
    </w:lvl>
    <w:lvl w:ilvl="5" w:tplc="11B48C52">
      <w:start w:val="1"/>
      <w:numFmt w:val="lowerRoman"/>
      <w:lvlText w:val="%6."/>
      <w:lvlJc w:val="right"/>
      <w:pPr>
        <w:ind w:left="4320" w:hanging="180"/>
      </w:pPr>
    </w:lvl>
    <w:lvl w:ilvl="6" w:tplc="D220A4B2">
      <w:start w:val="1"/>
      <w:numFmt w:val="decimal"/>
      <w:lvlText w:val="%7."/>
      <w:lvlJc w:val="left"/>
      <w:pPr>
        <w:ind w:left="5040" w:hanging="360"/>
      </w:pPr>
    </w:lvl>
    <w:lvl w:ilvl="7" w:tplc="B21683D4">
      <w:start w:val="1"/>
      <w:numFmt w:val="lowerLetter"/>
      <w:lvlText w:val="%8."/>
      <w:lvlJc w:val="left"/>
      <w:pPr>
        <w:ind w:left="5760" w:hanging="360"/>
      </w:pPr>
    </w:lvl>
    <w:lvl w:ilvl="8" w:tplc="F4702704">
      <w:start w:val="1"/>
      <w:numFmt w:val="lowerRoman"/>
      <w:lvlText w:val="%9."/>
      <w:lvlJc w:val="right"/>
      <w:pPr>
        <w:ind w:left="6480" w:hanging="180"/>
      </w:pPr>
    </w:lvl>
  </w:abstractNum>
  <w:abstractNum w:abstractNumId="23" w15:restartNumberingAfterBreak="0">
    <w:nsid w:val="2A0EB9CB"/>
    <w:multiLevelType w:val="hybridMultilevel"/>
    <w:tmpl w:val="FFFFFFFF"/>
    <w:lvl w:ilvl="0" w:tplc="29E4759C">
      <w:start w:val="1"/>
      <w:numFmt w:val="upperRoman"/>
      <w:lvlText w:val="%1."/>
      <w:lvlJc w:val="right"/>
      <w:pPr>
        <w:ind w:left="720" w:hanging="360"/>
      </w:pPr>
    </w:lvl>
    <w:lvl w:ilvl="1" w:tplc="80023434">
      <w:start w:val="1"/>
      <w:numFmt w:val="lowerLetter"/>
      <w:lvlText w:val="%2."/>
      <w:lvlJc w:val="left"/>
      <w:pPr>
        <w:ind w:left="1440" w:hanging="360"/>
      </w:pPr>
    </w:lvl>
    <w:lvl w:ilvl="2" w:tplc="0D1651C2">
      <w:start w:val="1"/>
      <w:numFmt w:val="lowerRoman"/>
      <w:lvlText w:val="%3."/>
      <w:lvlJc w:val="right"/>
      <w:pPr>
        <w:ind w:left="2160" w:hanging="180"/>
      </w:pPr>
    </w:lvl>
    <w:lvl w:ilvl="3" w:tplc="18EC9028">
      <w:start w:val="1"/>
      <w:numFmt w:val="decimal"/>
      <w:lvlText w:val="%4."/>
      <w:lvlJc w:val="left"/>
      <w:pPr>
        <w:ind w:left="2880" w:hanging="360"/>
      </w:pPr>
    </w:lvl>
    <w:lvl w:ilvl="4" w:tplc="D6AC1F56">
      <w:start w:val="1"/>
      <w:numFmt w:val="lowerLetter"/>
      <w:lvlText w:val="%5."/>
      <w:lvlJc w:val="left"/>
      <w:pPr>
        <w:ind w:left="3600" w:hanging="360"/>
      </w:pPr>
    </w:lvl>
    <w:lvl w:ilvl="5" w:tplc="695A254A">
      <w:start w:val="1"/>
      <w:numFmt w:val="lowerRoman"/>
      <w:lvlText w:val="%6."/>
      <w:lvlJc w:val="right"/>
      <w:pPr>
        <w:ind w:left="4320" w:hanging="180"/>
      </w:pPr>
    </w:lvl>
    <w:lvl w:ilvl="6" w:tplc="11680946">
      <w:start w:val="1"/>
      <w:numFmt w:val="decimal"/>
      <w:lvlText w:val="%7."/>
      <w:lvlJc w:val="left"/>
      <w:pPr>
        <w:ind w:left="5040" w:hanging="360"/>
      </w:pPr>
    </w:lvl>
    <w:lvl w:ilvl="7" w:tplc="3724B806">
      <w:start w:val="1"/>
      <w:numFmt w:val="lowerLetter"/>
      <w:lvlText w:val="%8."/>
      <w:lvlJc w:val="left"/>
      <w:pPr>
        <w:ind w:left="5760" w:hanging="360"/>
      </w:pPr>
    </w:lvl>
    <w:lvl w:ilvl="8" w:tplc="52421308">
      <w:start w:val="1"/>
      <w:numFmt w:val="lowerRoman"/>
      <w:lvlText w:val="%9."/>
      <w:lvlJc w:val="right"/>
      <w:pPr>
        <w:ind w:left="6480" w:hanging="180"/>
      </w:pPr>
    </w:lvl>
  </w:abstractNum>
  <w:abstractNum w:abstractNumId="24" w15:restartNumberingAfterBreak="0">
    <w:nsid w:val="348045A3"/>
    <w:multiLevelType w:val="multilevel"/>
    <w:tmpl w:val="E08E2720"/>
    <w:lvl w:ilvl="0">
      <w:start w:val="1"/>
      <w:numFmt w:val="decimal"/>
      <w:lvlText w:val="%1."/>
      <w:lvlJc w:val="left"/>
      <w:pPr>
        <w:ind w:left="360" w:hanging="360"/>
      </w:pPr>
      <w:rPr>
        <w:rFonts w:ascii="Avenir Next LT Pro Light" w:hAnsi="Avenir Next LT Pro Light"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D014CC"/>
    <w:multiLevelType w:val="hybridMultilevel"/>
    <w:tmpl w:val="2CBE043A"/>
    <w:lvl w:ilvl="0" w:tplc="706C77C6">
      <w:start w:val="1"/>
      <w:numFmt w:val="bullet"/>
      <w:lvlText w:val=""/>
      <w:lvlJc w:val="left"/>
      <w:pPr>
        <w:ind w:left="720" w:hanging="360"/>
      </w:pPr>
      <w:rPr>
        <w:rFonts w:ascii="Symbol" w:hAnsi="Symbol"/>
      </w:rPr>
    </w:lvl>
    <w:lvl w:ilvl="1" w:tplc="653C048A">
      <w:start w:val="1"/>
      <w:numFmt w:val="bullet"/>
      <w:lvlText w:val=""/>
      <w:lvlJc w:val="left"/>
      <w:pPr>
        <w:ind w:left="720" w:hanging="360"/>
      </w:pPr>
      <w:rPr>
        <w:rFonts w:ascii="Symbol" w:hAnsi="Symbol"/>
      </w:rPr>
    </w:lvl>
    <w:lvl w:ilvl="2" w:tplc="9B885ECA">
      <w:start w:val="1"/>
      <w:numFmt w:val="bullet"/>
      <w:lvlText w:val=""/>
      <w:lvlJc w:val="left"/>
      <w:pPr>
        <w:ind w:left="720" w:hanging="360"/>
      </w:pPr>
      <w:rPr>
        <w:rFonts w:ascii="Symbol" w:hAnsi="Symbol"/>
      </w:rPr>
    </w:lvl>
    <w:lvl w:ilvl="3" w:tplc="CC52DA6C">
      <w:start w:val="1"/>
      <w:numFmt w:val="bullet"/>
      <w:lvlText w:val=""/>
      <w:lvlJc w:val="left"/>
      <w:pPr>
        <w:ind w:left="720" w:hanging="360"/>
      </w:pPr>
      <w:rPr>
        <w:rFonts w:ascii="Symbol" w:hAnsi="Symbol"/>
      </w:rPr>
    </w:lvl>
    <w:lvl w:ilvl="4" w:tplc="FCE22D20">
      <w:start w:val="1"/>
      <w:numFmt w:val="bullet"/>
      <w:lvlText w:val=""/>
      <w:lvlJc w:val="left"/>
      <w:pPr>
        <w:ind w:left="720" w:hanging="360"/>
      </w:pPr>
      <w:rPr>
        <w:rFonts w:ascii="Symbol" w:hAnsi="Symbol"/>
      </w:rPr>
    </w:lvl>
    <w:lvl w:ilvl="5" w:tplc="7DB2B140">
      <w:start w:val="1"/>
      <w:numFmt w:val="bullet"/>
      <w:lvlText w:val=""/>
      <w:lvlJc w:val="left"/>
      <w:pPr>
        <w:ind w:left="720" w:hanging="360"/>
      </w:pPr>
      <w:rPr>
        <w:rFonts w:ascii="Symbol" w:hAnsi="Symbol"/>
      </w:rPr>
    </w:lvl>
    <w:lvl w:ilvl="6" w:tplc="7C2635C8">
      <w:start w:val="1"/>
      <w:numFmt w:val="bullet"/>
      <w:lvlText w:val=""/>
      <w:lvlJc w:val="left"/>
      <w:pPr>
        <w:ind w:left="720" w:hanging="360"/>
      </w:pPr>
      <w:rPr>
        <w:rFonts w:ascii="Symbol" w:hAnsi="Symbol"/>
      </w:rPr>
    </w:lvl>
    <w:lvl w:ilvl="7" w:tplc="8C42564A">
      <w:start w:val="1"/>
      <w:numFmt w:val="bullet"/>
      <w:lvlText w:val=""/>
      <w:lvlJc w:val="left"/>
      <w:pPr>
        <w:ind w:left="720" w:hanging="360"/>
      </w:pPr>
      <w:rPr>
        <w:rFonts w:ascii="Symbol" w:hAnsi="Symbol"/>
      </w:rPr>
    </w:lvl>
    <w:lvl w:ilvl="8" w:tplc="D90C18A0">
      <w:start w:val="1"/>
      <w:numFmt w:val="bullet"/>
      <w:lvlText w:val=""/>
      <w:lvlJc w:val="left"/>
      <w:pPr>
        <w:ind w:left="720" w:hanging="360"/>
      </w:pPr>
      <w:rPr>
        <w:rFonts w:ascii="Symbol" w:hAnsi="Symbol"/>
      </w:rPr>
    </w:lvl>
  </w:abstractNum>
  <w:abstractNum w:abstractNumId="26" w15:restartNumberingAfterBreak="0">
    <w:nsid w:val="37A8265F"/>
    <w:multiLevelType w:val="hybridMultilevel"/>
    <w:tmpl w:val="FFFFFFFF"/>
    <w:lvl w:ilvl="0" w:tplc="A078C080">
      <w:start w:val="1"/>
      <w:numFmt w:val="bullet"/>
      <w:lvlText w:val=""/>
      <w:lvlJc w:val="left"/>
      <w:pPr>
        <w:ind w:left="720" w:hanging="360"/>
      </w:pPr>
      <w:rPr>
        <w:rFonts w:ascii="Symbol" w:hAnsi="Symbol" w:hint="default"/>
      </w:rPr>
    </w:lvl>
    <w:lvl w:ilvl="1" w:tplc="74DA666A">
      <w:start w:val="1"/>
      <w:numFmt w:val="bullet"/>
      <w:lvlText w:val="o"/>
      <w:lvlJc w:val="left"/>
      <w:pPr>
        <w:ind w:left="1440" w:hanging="360"/>
      </w:pPr>
      <w:rPr>
        <w:rFonts w:ascii="Courier New" w:hAnsi="Courier New" w:hint="default"/>
      </w:rPr>
    </w:lvl>
    <w:lvl w:ilvl="2" w:tplc="6A0E30EA">
      <w:start w:val="1"/>
      <w:numFmt w:val="bullet"/>
      <w:lvlText w:val=""/>
      <w:lvlJc w:val="left"/>
      <w:pPr>
        <w:ind w:left="2160" w:hanging="360"/>
      </w:pPr>
      <w:rPr>
        <w:rFonts w:ascii="Wingdings" w:hAnsi="Wingdings" w:hint="default"/>
      </w:rPr>
    </w:lvl>
    <w:lvl w:ilvl="3" w:tplc="E29651EE">
      <w:start w:val="1"/>
      <w:numFmt w:val="bullet"/>
      <w:lvlText w:val=""/>
      <w:lvlJc w:val="left"/>
      <w:pPr>
        <w:ind w:left="2880" w:hanging="360"/>
      </w:pPr>
      <w:rPr>
        <w:rFonts w:ascii="Symbol" w:hAnsi="Symbol" w:hint="default"/>
      </w:rPr>
    </w:lvl>
    <w:lvl w:ilvl="4" w:tplc="895ADF74">
      <w:start w:val="1"/>
      <w:numFmt w:val="bullet"/>
      <w:lvlText w:val="o"/>
      <w:lvlJc w:val="left"/>
      <w:pPr>
        <w:ind w:left="3600" w:hanging="360"/>
      </w:pPr>
      <w:rPr>
        <w:rFonts w:ascii="Courier New" w:hAnsi="Courier New" w:hint="default"/>
      </w:rPr>
    </w:lvl>
    <w:lvl w:ilvl="5" w:tplc="FA46FFD2">
      <w:start w:val="1"/>
      <w:numFmt w:val="bullet"/>
      <w:lvlText w:val=""/>
      <w:lvlJc w:val="left"/>
      <w:pPr>
        <w:ind w:left="4320" w:hanging="360"/>
      </w:pPr>
      <w:rPr>
        <w:rFonts w:ascii="Wingdings" w:hAnsi="Wingdings" w:hint="default"/>
      </w:rPr>
    </w:lvl>
    <w:lvl w:ilvl="6" w:tplc="CC86BA48">
      <w:start w:val="1"/>
      <w:numFmt w:val="bullet"/>
      <w:lvlText w:val=""/>
      <w:lvlJc w:val="left"/>
      <w:pPr>
        <w:ind w:left="5040" w:hanging="360"/>
      </w:pPr>
      <w:rPr>
        <w:rFonts w:ascii="Symbol" w:hAnsi="Symbol" w:hint="default"/>
      </w:rPr>
    </w:lvl>
    <w:lvl w:ilvl="7" w:tplc="E488E442">
      <w:start w:val="1"/>
      <w:numFmt w:val="bullet"/>
      <w:lvlText w:val="o"/>
      <w:lvlJc w:val="left"/>
      <w:pPr>
        <w:ind w:left="5760" w:hanging="360"/>
      </w:pPr>
      <w:rPr>
        <w:rFonts w:ascii="Courier New" w:hAnsi="Courier New" w:hint="default"/>
      </w:rPr>
    </w:lvl>
    <w:lvl w:ilvl="8" w:tplc="52F25FAA">
      <w:start w:val="1"/>
      <w:numFmt w:val="bullet"/>
      <w:lvlText w:val=""/>
      <w:lvlJc w:val="left"/>
      <w:pPr>
        <w:ind w:left="6480" w:hanging="360"/>
      </w:pPr>
      <w:rPr>
        <w:rFonts w:ascii="Wingdings" w:hAnsi="Wingdings" w:hint="default"/>
      </w:rPr>
    </w:lvl>
  </w:abstractNum>
  <w:abstractNum w:abstractNumId="27" w15:restartNumberingAfterBreak="0">
    <w:nsid w:val="3B137869"/>
    <w:multiLevelType w:val="hybridMultilevel"/>
    <w:tmpl w:val="01DA51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6023D2"/>
    <w:multiLevelType w:val="hybridMultilevel"/>
    <w:tmpl w:val="F1AA9B84"/>
    <w:lvl w:ilvl="0" w:tplc="94F4C14C">
      <w:start w:val="1"/>
      <w:numFmt w:val="bullet"/>
      <w:lvlText w:val=""/>
      <w:lvlJc w:val="left"/>
      <w:pPr>
        <w:ind w:left="720" w:hanging="360"/>
      </w:pPr>
      <w:rPr>
        <w:rFonts w:ascii="Symbol" w:hAnsi="Symbol"/>
      </w:rPr>
    </w:lvl>
    <w:lvl w:ilvl="1" w:tplc="0750FB7A">
      <w:start w:val="1"/>
      <w:numFmt w:val="bullet"/>
      <w:lvlText w:val=""/>
      <w:lvlJc w:val="left"/>
      <w:pPr>
        <w:ind w:left="720" w:hanging="360"/>
      </w:pPr>
      <w:rPr>
        <w:rFonts w:ascii="Symbol" w:hAnsi="Symbol"/>
      </w:rPr>
    </w:lvl>
    <w:lvl w:ilvl="2" w:tplc="3E665AB6">
      <w:start w:val="1"/>
      <w:numFmt w:val="bullet"/>
      <w:lvlText w:val=""/>
      <w:lvlJc w:val="left"/>
      <w:pPr>
        <w:ind w:left="720" w:hanging="360"/>
      </w:pPr>
      <w:rPr>
        <w:rFonts w:ascii="Symbol" w:hAnsi="Symbol"/>
      </w:rPr>
    </w:lvl>
    <w:lvl w:ilvl="3" w:tplc="72C2E7FC">
      <w:start w:val="1"/>
      <w:numFmt w:val="bullet"/>
      <w:lvlText w:val=""/>
      <w:lvlJc w:val="left"/>
      <w:pPr>
        <w:ind w:left="720" w:hanging="360"/>
      </w:pPr>
      <w:rPr>
        <w:rFonts w:ascii="Symbol" w:hAnsi="Symbol"/>
      </w:rPr>
    </w:lvl>
    <w:lvl w:ilvl="4" w:tplc="74D47C5C">
      <w:start w:val="1"/>
      <w:numFmt w:val="bullet"/>
      <w:lvlText w:val=""/>
      <w:lvlJc w:val="left"/>
      <w:pPr>
        <w:ind w:left="720" w:hanging="360"/>
      </w:pPr>
      <w:rPr>
        <w:rFonts w:ascii="Symbol" w:hAnsi="Symbol"/>
      </w:rPr>
    </w:lvl>
    <w:lvl w:ilvl="5" w:tplc="3D24D6C8">
      <w:start w:val="1"/>
      <w:numFmt w:val="bullet"/>
      <w:lvlText w:val=""/>
      <w:lvlJc w:val="left"/>
      <w:pPr>
        <w:ind w:left="720" w:hanging="360"/>
      </w:pPr>
      <w:rPr>
        <w:rFonts w:ascii="Symbol" w:hAnsi="Symbol"/>
      </w:rPr>
    </w:lvl>
    <w:lvl w:ilvl="6" w:tplc="619AB81A">
      <w:start w:val="1"/>
      <w:numFmt w:val="bullet"/>
      <w:lvlText w:val=""/>
      <w:lvlJc w:val="left"/>
      <w:pPr>
        <w:ind w:left="720" w:hanging="360"/>
      </w:pPr>
      <w:rPr>
        <w:rFonts w:ascii="Symbol" w:hAnsi="Symbol"/>
      </w:rPr>
    </w:lvl>
    <w:lvl w:ilvl="7" w:tplc="5ED2082E">
      <w:start w:val="1"/>
      <w:numFmt w:val="bullet"/>
      <w:lvlText w:val=""/>
      <w:lvlJc w:val="left"/>
      <w:pPr>
        <w:ind w:left="720" w:hanging="360"/>
      </w:pPr>
      <w:rPr>
        <w:rFonts w:ascii="Symbol" w:hAnsi="Symbol"/>
      </w:rPr>
    </w:lvl>
    <w:lvl w:ilvl="8" w:tplc="23E2179C">
      <w:start w:val="1"/>
      <w:numFmt w:val="bullet"/>
      <w:lvlText w:val=""/>
      <w:lvlJc w:val="left"/>
      <w:pPr>
        <w:ind w:left="720" w:hanging="360"/>
      </w:pPr>
      <w:rPr>
        <w:rFonts w:ascii="Symbol" w:hAnsi="Symbol"/>
      </w:rPr>
    </w:lvl>
  </w:abstractNum>
  <w:abstractNum w:abstractNumId="29" w15:restartNumberingAfterBreak="0">
    <w:nsid w:val="405501E9"/>
    <w:multiLevelType w:val="hybridMultilevel"/>
    <w:tmpl w:val="8D8EEF8A"/>
    <w:lvl w:ilvl="0" w:tplc="10CA60FE">
      <w:start w:val="1"/>
      <w:numFmt w:val="upperRoman"/>
      <w:lvlText w:val="%1."/>
      <w:lvlJc w:val="right"/>
      <w:pPr>
        <w:ind w:left="720" w:hanging="360"/>
      </w:pPr>
      <w:rPr>
        <w:rFonts w:ascii="Avenir Next LT Pro Light" w:hAnsi="Avenir Next LT Pro Light" w:hint="default"/>
        <w:b/>
        <w:bCs/>
        <w:i w:val="0"/>
        <w:iCs w:val="0"/>
      </w:rPr>
    </w:lvl>
    <w:lvl w:ilvl="1" w:tplc="92B6B6A4">
      <w:start w:val="1"/>
      <w:numFmt w:val="lowerLetter"/>
      <w:lvlText w:val="%2."/>
      <w:lvlJc w:val="left"/>
      <w:pPr>
        <w:ind w:left="1440" w:hanging="360"/>
      </w:pPr>
    </w:lvl>
    <w:lvl w:ilvl="2" w:tplc="1F626372">
      <w:start w:val="1"/>
      <w:numFmt w:val="lowerRoman"/>
      <w:lvlText w:val="%3."/>
      <w:lvlJc w:val="right"/>
      <w:pPr>
        <w:ind w:left="2160" w:hanging="180"/>
      </w:pPr>
    </w:lvl>
    <w:lvl w:ilvl="3" w:tplc="9E2C6744">
      <w:start w:val="1"/>
      <w:numFmt w:val="decimal"/>
      <w:lvlText w:val="%4."/>
      <w:lvlJc w:val="left"/>
      <w:pPr>
        <w:ind w:left="2880" w:hanging="360"/>
      </w:pPr>
    </w:lvl>
    <w:lvl w:ilvl="4" w:tplc="2500C38E">
      <w:start w:val="1"/>
      <w:numFmt w:val="lowerLetter"/>
      <w:lvlText w:val="%5."/>
      <w:lvlJc w:val="left"/>
      <w:pPr>
        <w:ind w:left="3600" w:hanging="360"/>
      </w:pPr>
    </w:lvl>
    <w:lvl w:ilvl="5" w:tplc="CF520B70">
      <w:start w:val="1"/>
      <w:numFmt w:val="lowerRoman"/>
      <w:lvlText w:val="%6."/>
      <w:lvlJc w:val="right"/>
      <w:pPr>
        <w:ind w:left="4320" w:hanging="180"/>
      </w:pPr>
    </w:lvl>
    <w:lvl w:ilvl="6" w:tplc="0B041BFC">
      <w:start w:val="1"/>
      <w:numFmt w:val="decimal"/>
      <w:lvlText w:val="%7."/>
      <w:lvlJc w:val="left"/>
      <w:pPr>
        <w:ind w:left="5040" w:hanging="360"/>
      </w:pPr>
    </w:lvl>
    <w:lvl w:ilvl="7" w:tplc="16341DF4">
      <w:start w:val="1"/>
      <w:numFmt w:val="lowerLetter"/>
      <w:lvlText w:val="%8."/>
      <w:lvlJc w:val="left"/>
      <w:pPr>
        <w:ind w:left="5760" w:hanging="360"/>
      </w:pPr>
    </w:lvl>
    <w:lvl w:ilvl="8" w:tplc="9972508C">
      <w:start w:val="1"/>
      <w:numFmt w:val="lowerRoman"/>
      <w:lvlText w:val="%9."/>
      <w:lvlJc w:val="right"/>
      <w:pPr>
        <w:ind w:left="6480" w:hanging="180"/>
      </w:pPr>
    </w:lvl>
  </w:abstractNum>
  <w:abstractNum w:abstractNumId="30" w15:restartNumberingAfterBreak="0">
    <w:nsid w:val="42685BF6"/>
    <w:multiLevelType w:val="multilevel"/>
    <w:tmpl w:val="E08E2720"/>
    <w:lvl w:ilvl="0">
      <w:start w:val="1"/>
      <w:numFmt w:val="decimal"/>
      <w:lvlText w:val="%1."/>
      <w:lvlJc w:val="left"/>
      <w:pPr>
        <w:ind w:left="360" w:hanging="360"/>
      </w:pPr>
      <w:rPr>
        <w:rFonts w:ascii="Avenir Next LT Pro Light" w:hAnsi="Avenir Next LT Pro Light"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1CC44A"/>
    <w:multiLevelType w:val="multilevel"/>
    <w:tmpl w:val="FFFFFFFF"/>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2" w15:restartNumberingAfterBreak="0">
    <w:nsid w:val="464C2274"/>
    <w:multiLevelType w:val="hybridMultilevel"/>
    <w:tmpl w:val="D1FADD78"/>
    <w:lvl w:ilvl="0" w:tplc="075CD6B2">
      <w:start w:val="1"/>
      <w:numFmt w:val="bullet"/>
      <w:lvlText w:val=""/>
      <w:lvlJc w:val="left"/>
      <w:pPr>
        <w:ind w:left="720" w:hanging="360"/>
      </w:pPr>
      <w:rPr>
        <w:rFonts w:ascii="Symbol" w:hAnsi="Symbol"/>
      </w:rPr>
    </w:lvl>
    <w:lvl w:ilvl="1" w:tplc="123E3918">
      <w:start w:val="1"/>
      <w:numFmt w:val="bullet"/>
      <w:lvlText w:val=""/>
      <w:lvlJc w:val="left"/>
      <w:pPr>
        <w:ind w:left="720" w:hanging="360"/>
      </w:pPr>
      <w:rPr>
        <w:rFonts w:ascii="Symbol" w:hAnsi="Symbol"/>
      </w:rPr>
    </w:lvl>
    <w:lvl w:ilvl="2" w:tplc="D90E6F02">
      <w:start w:val="1"/>
      <w:numFmt w:val="bullet"/>
      <w:lvlText w:val=""/>
      <w:lvlJc w:val="left"/>
      <w:pPr>
        <w:ind w:left="720" w:hanging="360"/>
      </w:pPr>
      <w:rPr>
        <w:rFonts w:ascii="Symbol" w:hAnsi="Symbol"/>
      </w:rPr>
    </w:lvl>
    <w:lvl w:ilvl="3" w:tplc="F8069326">
      <w:start w:val="1"/>
      <w:numFmt w:val="bullet"/>
      <w:lvlText w:val=""/>
      <w:lvlJc w:val="left"/>
      <w:pPr>
        <w:ind w:left="720" w:hanging="360"/>
      </w:pPr>
      <w:rPr>
        <w:rFonts w:ascii="Symbol" w:hAnsi="Symbol"/>
      </w:rPr>
    </w:lvl>
    <w:lvl w:ilvl="4" w:tplc="C59805C0">
      <w:start w:val="1"/>
      <w:numFmt w:val="bullet"/>
      <w:lvlText w:val=""/>
      <w:lvlJc w:val="left"/>
      <w:pPr>
        <w:ind w:left="720" w:hanging="360"/>
      </w:pPr>
      <w:rPr>
        <w:rFonts w:ascii="Symbol" w:hAnsi="Symbol"/>
      </w:rPr>
    </w:lvl>
    <w:lvl w:ilvl="5" w:tplc="D4EE45A8">
      <w:start w:val="1"/>
      <w:numFmt w:val="bullet"/>
      <w:lvlText w:val=""/>
      <w:lvlJc w:val="left"/>
      <w:pPr>
        <w:ind w:left="720" w:hanging="360"/>
      </w:pPr>
      <w:rPr>
        <w:rFonts w:ascii="Symbol" w:hAnsi="Symbol"/>
      </w:rPr>
    </w:lvl>
    <w:lvl w:ilvl="6" w:tplc="C0CE2FB4">
      <w:start w:val="1"/>
      <w:numFmt w:val="bullet"/>
      <w:lvlText w:val=""/>
      <w:lvlJc w:val="left"/>
      <w:pPr>
        <w:ind w:left="720" w:hanging="360"/>
      </w:pPr>
      <w:rPr>
        <w:rFonts w:ascii="Symbol" w:hAnsi="Symbol"/>
      </w:rPr>
    </w:lvl>
    <w:lvl w:ilvl="7" w:tplc="57D05E10">
      <w:start w:val="1"/>
      <w:numFmt w:val="bullet"/>
      <w:lvlText w:val=""/>
      <w:lvlJc w:val="left"/>
      <w:pPr>
        <w:ind w:left="720" w:hanging="360"/>
      </w:pPr>
      <w:rPr>
        <w:rFonts w:ascii="Symbol" w:hAnsi="Symbol"/>
      </w:rPr>
    </w:lvl>
    <w:lvl w:ilvl="8" w:tplc="EC88AD4C">
      <w:start w:val="1"/>
      <w:numFmt w:val="bullet"/>
      <w:lvlText w:val=""/>
      <w:lvlJc w:val="left"/>
      <w:pPr>
        <w:ind w:left="720" w:hanging="360"/>
      </w:pPr>
      <w:rPr>
        <w:rFonts w:ascii="Symbol" w:hAnsi="Symbol"/>
      </w:rPr>
    </w:lvl>
  </w:abstractNum>
  <w:abstractNum w:abstractNumId="33" w15:restartNumberingAfterBreak="0">
    <w:nsid w:val="472E061C"/>
    <w:multiLevelType w:val="multilevel"/>
    <w:tmpl w:val="E08E2720"/>
    <w:lvl w:ilvl="0">
      <w:start w:val="1"/>
      <w:numFmt w:val="decimal"/>
      <w:lvlText w:val="%1."/>
      <w:lvlJc w:val="left"/>
      <w:pPr>
        <w:ind w:left="360" w:hanging="360"/>
      </w:pPr>
      <w:rPr>
        <w:rFonts w:ascii="Avenir Next LT Pro Light" w:hAnsi="Avenir Next LT Pro Light"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231191"/>
    <w:multiLevelType w:val="hybridMultilevel"/>
    <w:tmpl w:val="549448E2"/>
    <w:lvl w:ilvl="0" w:tplc="8B26AC24">
      <w:start w:val="1"/>
      <w:numFmt w:val="bullet"/>
      <w:lvlText w:val=""/>
      <w:lvlJc w:val="left"/>
      <w:pPr>
        <w:ind w:left="1080" w:hanging="360"/>
      </w:pPr>
      <w:rPr>
        <w:rFonts w:ascii="Symbol" w:hAnsi="Symbol" w:hint="default"/>
      </w:rPr>
    </w:lvl>
    <w:lvl w:ilvl="1" w:tplc="8F403056">
      <w:start w:val="4"/>
      <w:numFmt w:val="bullet"/>
      <w:lvlText w:val="-"/>
      <w:lvlJc w:val="left"/>
      <w:pPr>
        <w:ind w:left="1800" w:hanging="360"/>
      </w:pPr>
      <w:rPr>
        <w:rFonts w:ascii="Avenir Next LT Pro Light" w:eastAsia="Times New Roman" w:hAnsi="Avenir Next LT Pro Light" w:cs="Calibri"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4BB8AE88"/>
    <w:multiLevelType w:val="hybridMultilevel"/>
    <w:tmpl w:val="FFFFFFFF"/>
    <w:lvl w:ilvl="0" w:tplc="3DD8F730">
      <w:start w:val="1"/>
      <w:numFmt w:val="bullet"/>
      <w:lvlText w:val=""/>
      <w:lvlJc w:val="left"/>
      <w:pPr>
        <w:ind w:left="720" w:hanging="360"/>
      </w:pPr>
      <w:rPr>
        <w:rFonts w:ascii="Symbol" w:hAnsi="Symbol" w:hint="default"/>
      </w:rPr>
    </w:lvl>
    <w:lvl w:ilvl="1" w:tplc="9F3C5DDE">
      <w:start w:val="1"/>
      <w:numFmt w:val="bullet"/>
      <w:lvlText w:val="o"/>
      <w:lvlJc w:val="left"/>
      <w:pPr>
        <w:ind w:left="1440" w:hanging="360"/>
      </w:pPr>
      <w:rPr>
        <w:rFonts w:ascii="Courier New" w:hAnsi="Courier New" w:hint="default"/>
      </w:rPr>
    </w:lvl>
    <w:lvl w:ilvl="2" w:tplc="9516D618">
      <w:start w:val="1"/>
      <w:numFmt w:val="bullet"/>
      <w:lvlText w:val=""/>
      <w:lvlJc w:val="left"/>
      <w:pPr>
        <w:ind w:left="2160" w:hanging="360"/>
      </w:pPr>
      <w:rPr>
        <w:rFonts w:ascii="Wingdings" w:hAnsi="Wingdings" w:hint="default"/>
      </w:rPr>
    </w:lvl>
    <w:lvl w:ilvl="3" w:tplc="ECF63B12">
      <w:start w:val="1"/>
      <w:numFmt w:val="bullet"/>
      <w:lvlText w:val=""/>
      <w:lvlJc w:val="left"/>
      <w:pPr>
        <w:ind w:left="2880" w:hanging="360"/>
      </w:pPr>
      <w:rPr>
        <w:rFonts w:ascii="Symbol" w:hAnsi="Symbol" w:hint="default"/>
      </w:rPr>
    </w:lvl>
    <w:lvl w:ilvl="4" w:tplc="A1F81B26">
      <w:start w:val="1"/>
      <w:numFmt w:val="bullet"/>
      <w:lvlText w:val="o"/>
      <w:lvlJc w:val="left"/>
      <w:pPr>
        <w:ind w:left="3600" w:hanging="360"/>
      </w:pPr>
      <w:rPr>
        <w:rFonts w:ascii="Courier New" w:hAnsi="Courier New" w:hint="default"/>
      </w:rPr>
    </w:lvl>
    <w:lvl w:ilvl="5" w:tplc="E4E84612">
      <w:start w:val="1"/>
      <w:numFmt w:val="bullet"/>
      <w:lvlText w:val=""/>
      <w:lvlJc w:val="left"/>
      <w:pPr>
        <w:ind w:left="4320" w:hanging="360"/>
      </w:pPr>
      <w:rPr>
        <w:rFonts w:ascii="Wingdings" w:hAnsi="Wingdings" w:hint="default"/>
      </w:rPr>
    </w:lvl>
    <w:lvl w:ilvl="6" w:tplc="7DC219E2">
      <w:start w:val="1"/>
      <w:numFmt w:val="bullet"/>
      <w:lvlText w:val=""/>
      <w:lvlJc w:val="left"/>
      <w:pPr>
        <w:ind w:left="5040" w:hanging="360"/>
      </w:pPr>
      <w:rPr>
        <w:rFonts w:ascii="Symbol" w:hAnsi="Symbol" w:hint="default"/>
      </w:rPr>
    </w:lvl>
    <w:lvl w:ilvl="7" w:tplc="3926F27C">
      <w:start w:val="1"/>
      <w:numFmt w:val="bullet"/>
      <w:lvlText w:val="o"/>
      <w:lvlJc w:val="left"/>
      <w:pPr>
        <w:ind w:left="5760" w:hanging="360"/>
      </w:pPr>
      <w:rPr>
        <w:rFonts w:ascii="Courier New" w:hAnsi="Courier New" w:hint="default"/>
      </w:rPr>
    </w:lvl>
    <w:lvl w:ilvl="8" w:tplc="3620C8AA">
      <w:start w:val="1"/>
      <w:numFmt w:val="bullet"/>
      <w:lvlText w:val=""/>
      <w:lvlJc w:val="left"/>
      <w:pPr>
        <w:ind w:left="6480" w:hanging="360"/>
      </w:pPr>
      <w:rPr>
        <w:rFonts w:ascii="Wingdings" w:hAnsi="Wingdings" w:hint="default"/>
      </w:rPr>
    </w:lvl>
  </w:abstractNum>
  <w:abstractNum w:abstractNumId="36" w15:restartNumberingAfterBreak="0">
    <w:nsid w:val="4BE13B0B"/>
    <w:multiLevelType w:val="hybridMultilevel"/>
    <w:tmpl w:val="9312ADF6"/>
    <w:lvl w:ilvl="0" w:tplc="38EC21A8">
      <w:start w:val="1"/>
      <w:numFmt w:val="bullet"/>
      <w:lvlText w:val=""/>
      <w:lvlJc w:val="left"/>
      <w:pPr>
        <w:ind w:left="720" w:hanging="360"/>
      </w:pPr>
      <w:rPr>
        <w:rFonts w:ascii="Symbol" w:hAnsi="Symbol"/>
      </w:rPr>
    </w:lvl>
    <w:lvl w:ilvl="1" w:tplc="6E7893C0">
      <w:start w:val="1"/>
      <w:numFmt w:val="bullet"/>
      <w:lvlText w:val=""/>
      <w:lvlJc w:val="left"/>
      <w:pPr>
        <w:ind w:left="720" w:hanging="360"/>
      </w:pPr>
      <w:rPr>
        <w:rFonts w:ascii="Symbol" w:hAnsi="Symbol"/>
      </w:rPr>
    </w:lvl>
    <w:lvl w:ilvl="2" w:tplc="B7AAAE52">
      <w:start w:val="1"/>
      <w:numFmt w:val="bullet"/>
      <w:lvlText w:val=""/>
      <w:lvlJc w:val="left"/>
      <w:pPr>
        <w:ind w:left="720" w:hanging="360"/>
      </w:pPr>
      <w:rPr>
        <w:rFonts w:ascii="Symbol" w:hAnsi="Symbol"/>
      </w:rPr>
    </w:lvl>
    <w:lvl w:ilvl="3" w:tplc="0C3A5DD4">
      <w:start w:val="1"/>
      <w:numFmt w:val="bullet"/>
      <w:lvlText w:val=""/>
      <w:lvlJc w:val="left"/>
      <w:pPr>
        <w:ind w:left="720" w:hanging="360"/>
      </w:pPr>
      <w:rPr>
        <w:rFonts w:ascii="Symbol" w:hAnsi="Symbol"/>
      </w:rPr>
    </w:lvl>
    <w:lvl w:ilvl="4" w:tplc="F70C1378">
      <w:start w:val="1"/>
      <w:numFmt w:val="bullet"/>
      <w:lvlText w:val=""/>
      <w:lvlJc w:val="left"/>
      <w:pPr>
        <w:ind w:left="720" w:hanging="360"/>
      </w:pPr>
      <w:rPr>
        <w:rFonts w:ascii="Symbol" w:hAnsi="Symbol"/>
      </w:rPr>
    </w:lvl>
    <w:lvl w:ilvl="5" w:tplc="2EE80726">
      <w:start w:val="1"/>
      <w:numFmt w:val="bullet"/>
      <w:lvlText w:val=""/>
      <w:lvlJc w:val="left"/>
      <w:pPr>
        <w:ind w:left="720" w:hanging="360"/>
      </w:pPr>
      <w:rPr>
        <w:rFonts w:ascii="Symbol" w:hAnsi="Symbol"/>
      </w:rPr>
    </w:lvl>
    <w:lvl w:ilvl="6" w:tplc="A5401A82">
      <w:start w:val="1"/>
      <w:numFmt w:val="bullet"/>
      <w:lvlText w:val=""/>
      <w:lvlJc w:val="left"/>
      <w:pPr>
        <w:ind w:left="720" w:hanging="360"/>
      </w:pPr>
      <w:rPr>
        <w:rFonts w:ascii="Symbol" w:hAnsi="Symbol"/>
      </w:rPr>
    </w:lvl>
    <w:lvl w:ilvl="7" w:tplc="6E32CDC6">
      <w:start w:val="1"/>
      <w:numFmt w:val="bullet"/>
      <w:lvlText w:val=""/>
      <w:lvlJc w:val="left"/>
      <w:pPr>
        <w:ind w:left="720" w:hanging="360"/>
      </w:pPr>
      <w:rPr>
        <w:rFonts w:ascii="Symbol" w:hAnsi="Symbol"/>
      </w:rPr>
    </w:lvl>
    <w:lvl w:ilvl="8" w:tplc="AF7CB962">
      <w:start w:val="1"/>
      <w:numFmt w:val="bullet"/>
      <w:lvlText w:val=""/>
      <w:lvlJc w:val="left"/>
      <w:pPr>
        <w:ind w:left="720" w:hanging="360"/>
      </w:pPr>
      <w:rPr>
        <w:rFonts w:ascii="Symbol" w:hAnsi="Symbol"/>
      </w:rPr>
    </w:lvl>
  </w:abstractNum>
  <w:abstractNum w:abstractNumId="37" w15:restartNumberingAfterBreak="0">
    <w:nsid w:val="4BFCC46C"/>
    <w:multiLevelType w:val="hybridMultilevel"/>
    <w:tmpl w:val="FFFFFFFF"/>
    <w:lvl w:ilvl="0" w:tplc="358C8778">
      <w:start w:val="1"/>
      <w:numFmt w:val="upperRoman"/>
      <w:lvlText w:val="%1."/>
      <w:lvlJc w:val="right"/>
      <w:pPr>
        <w:ind w:left="720" w:hanging="360"/>
      </w:pPr>
    </w:lvl>
    <w:lvl w:ilvl="1" w:tplc="911432E0">
      <w:start w:val="1"/>
      <w:numFmt w:val="lowerLetter"/>
      <w:lvlText w:val="%2."/>
      <w:lvlJc w:val="left"/>
      <w:pPr>
        <w:ind w:left="1440" w:hanging="360"/>
      </w:pPr>
    </w:lvl>
    <w:lvl w:ilvl="2" w:tplc="3A761100">
      <w:start w:val="1"/>
      <w:numFmt w:val="lowerRoman"/>
      <w:lvlText w:val="%3."/>
      <w:lvlJc w:val="right"/>
      <w:pPr>
        <w:ind w:left="2160" w:hanging="180"/>
      </w:pPr>
    </w:lvl>
    <w:lvl w:ilvl="3" w:tplc="6EEA7CD6">
      <w:start w:val="1"/>
      <w:numFmt w:val="decimal"/>
      <w:lvlText w:val="%4."/>
      <w:lvlJc w:val="left"/>
      <w:pPr>
        <w:ind w:left="2880" w:hanging="360"/>
      </w:pPr>
    </w:lvl>
    <w:lvl w:ilvl="4" w:tplc="81D2CF42">
      <w:start w:val="1"/>
      <w:numFmt w:val="lowerLetter"/>
      <w:lvlText w:val="%5."/>
      <w:lvlJc w:val="left"/>
      <w:pPr>
        <w:ind w:left="3600" w:hanging="360"/>
      </w:pPr>
    </w:lvl>
    <w:lvl w:ilvl="5" w:tplc="BE821E1E">
      <w:start w:val="1"/>
      <w:numFmt w:val="lowerRoman"/>
      <w:lvlText w:val="%6."/>
      <w:lvlJc w:val="right"/>
      <w:pPr>
        <w:ind w:left="4320" w:hanging="180"/>
      </w:pPr>
    </w:lvl>
    <w:lvl w:ilvl="6" w:tplc="AA4EFCAC">
      <w:start w:val="1"/>
      <w:numFmt w:val="decimal"/>
      <w:lvlText w:val="%7."/>
      <w:lvlJc w:val="left"/>
      <w:pPr>
        <w:ind w:left="5040" w:hanging="360"/>
      </w:pPr>
    </w:lvl>
    <w:lvl w:ilvl="7" w:tplc="17E61892">
      <w:start w:val="1"/>
      <w:numFmt w:val="lowerLetter"/>
      <w:lvlText w:val="%8."/>
      <w:lvlJc w:val="left"/>
      <w:pPr>
        <w:ind w:left="5760" w:hanging="360"/>
      </w:pPr>
    </w:lvl>
    <w:lvl w:ilvl="8" w:tplc="068ED31A">
      <w:start w:val="1"/>
      <w:numFmt w:val="lowerRoman"/>
      <w:lvlText w:val="%9."/>
      <w:lvlJc w:val="right"/>
      <w:pPr>
        <w:ind w:left="6480" w:hanging="180"/>
      </w:pPr>
    </w:lvl>
  </w:abstractNum>
  <w:abstractNum w:abstractNumId="38" w15:restartNumberingAfterBreak="0">
    <w:nsid w:val="4ECE0398"/>
    <w:multiLevelType w:val="hybridMultilevel"/>
    <w:tmpl w:val="18444908"/>
    <w:lvl w:ilvl="0" w:tplc="8B26AC24">
      <w:start w:val="1"/>
      <w:numFmt w:val="bullet"/>
      <w:lvlText w:val=""/>
      <w:lvlJc w:val="left"/>
      <w:pPr>
        <w:ind w:left="1077" w:hanging="360"/>
      </w:pPr>
      <w:rPr>
        <w:rFonts w:ascii="Symbol" w:hAnsi="Symbol" w:hint="default"/>
      </w:rPr>
    </w:lvl>
    <w:lvl w:ilvl="1" w:tplc="2CD652CA">
      <w:start w:val="4"/>
      <w:numFmt w:val="bullet"/>
      <w:lvlText w:val="-"/>
      <w:lvlJc w:val="left"/>
      <w:pPr>
        <w:ind w:left="1797" w:hanging="360"/>
      </w:pPr>
      <w:rPr>
        <w:rFonts w:ascii="Avenir Next LT Pro Light" w:eastAsia="Times New Roman" w:hAnsi="Avenir Next LT Pro Light" w:cs="Calibri"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9" w15:restartNumberingAfterBreak="0">
    <w:nsid w:val="4FCF05C3"/>
    <w:multiLevelType w:val="multilevel"/>
    <w:tmpl w:val="A2AAEB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4EBAB7"/>
    <w:multiLevelType w:val="hybridMultilevel"/>
    <w:tmpl w:val="FFFFFFFF"/>
    <w:lvl w:ilvl="0" w:tplc="69926E1A">
      <w:start w:val="1"/>
      <w:numFmt w:val="bullet"/>
      <w:lvlText w:val=""/>
      <w:lvlJc w:val="left"/>
      <w:pPr>
        <w:ind w:left="720" w:hanging="360"/>
      </w:pPr>
      <w:rPr>
        <w:rFonts w:ascii="Symbol" w:hAnsi="Symbol" w:hint="default"/>
      </w:rPr>
    </w:lvl>
    <w:lvl w:ilvl="1" w:tplc="4D820278">
      <w:start w:val="1"/>
      <w:numFmt w:val="bullet"/>
      <w:lvlText w:val="o"/>
      <w:lvlJc w:val="left"/>
      <w:pPr>
        <w:ind w:left="1440" w:hanging="360"/>
      </w:pPr>
      <w:rPr>
        <w:rFonts w:ascii="Courier New" w:hAnsi="Courier New" w:hint="default"/>
      </w:rPr>
    </w:lvl>
    <w:lvl w:ilvl="2" w:tplc="07C6A0F8">
      <w:start w:val="1"/>
      <w:numFmt w:val="bullet"/>
      <w:lvlText w:val=""/>
      <w:lvlJc w:val="left"/>
      <w:pPr>
        <w:ind w:left="2160" w:hanging="360"/>
      </w:pPr>
      <w:rPr>
        <w:rFonts w:ascii="Wingdings" w:hAnsi="Wingdings" w:hint="default"/>
      </w:rPr>
    </w:lvl>
    <w:lvl w:ilvl="3" w:tplc="B7386BFC">
      <w:start w:val="1"/>
      <w:numFmt w:val="bullet"/>
      <w:lvlText w:val=""/>
      <w:lvlJc w:val="left"/>
      <w:pPr>
        <w:ind w:left="2880" w:hanging="360"/>
      </w:pPr>
      <w:rPr>
        <w:rFonts w:ascii="Symbol" w:hAnsi="Symbol" w:hint="default"/>
      </w:rPr>
    </w:lvl>
    <w:lvl w:ilvl="4" w:tplc="1AEE70FE">
      <w:start w:val="1"/>
      <w:numFmt w:val="bullet"/>
      <w:lvlText w:val="o"/>
      <w:lvlJc w:val="left"/>
      <w:pPr>
        <w:ind w:left="3600" w:hanging="360"/>
      </w:pPr>
      <w:rPr>
        <w:rFonts w:ascii="Courier New" w:hAnsi="Courier New" w:hint="default"/>
      </w:rPr>
    </w:lvl>
    <w:lvl w:ilvl="5" w:tplc="365CB448">
      <w:start w:val="1"/>
      <w:numFmt w:val="bullet"/>
      <w:lvlText w:val=""/>
      <w:lvlJc w:val="left"/>
      <w:pPr>
        <w:ind w:left="4320" w:hanging="360"/>
      </w:pPr>
      <w:rPr>
        <w:rFonts w:ascii="Wingdings" w:hAnsi="Wingdings" w:hint="default"/>
      </w:rPr>
    </w:lvl>
    <w:lvl w:ilvl="6" w:tplc="C040F474">
      <w:start w:val="1"/>
      <w:numFmt w:val="bullet"/>
      <w:lvlText w:val=""/>
      <w:lvlJc w:val="left"/>
      <w:pPr>
        <w:ind w:left="5040" w:hanging="360"/>
      </w:pPr>
      <w:rPr>
        <w:rFonts w:ascii="Symbol" w:hAnsi="Symbol" w:hint="default"/>
      </w:rPr>
    </w:lvl>
    <w:lvl w:ilvl="7" w:tplc="AB5EE074">
      <w:start w:val="1"/>
      <w:numFmt w:val="bullet"/>
      <w:lvlText w:val="o"/>
      <w:lvlJc w:val="left"/>
      <w:pPr>
        <w:ind w:left="5760" w:hanging="360"/>
      </w:pPr>
      <w:rPr>
        <w:rFonts w:ascii="Courier New" w:hAnsi="Courier New" w:hint="default"/>
      </w:rPr>
    </w:lvl>
    <w:lvl w:ilvl="8" w:tplc="3EC2000C">
      <w:start w:val="1"/>
      <w:numFmt w:val="bullet"/>
      <w:lvlText w:val=""/>
      <w:lvlJc w:val="left"/>
      <w:pPr>
        <w:ind w:left="6480" w:hanging="360"/>
      </w:pPr>
      <w:rPr>
        <w:rFonts w:ascii="Wingdings" w:hAnsi="Wingdings" w:hint="default"/>
      </w:rPr>
    </w:lvl>
  </w:abstractNum>
  <w:abstractNum w:abstractNumId="41" w15:restartNumberingAfterBreak="0">
    <w:nsid w:val="6761F33D"/>
    <w:multiLevelType w:val="hybridMultilevel"/>
    <w:tmpl w:val="FFFFFFFF"/>
    <w:lvl w:ilvl="0" w:tplc="FC7A7F36">
      <w:start w:val="1"/>
      <w:numFmt w:val="decimal"/>
      <w:lvlText w:val="%1."/>
      <w:lvlJc w:val="left"/>
      <w:pPr>
        <w:ind w:left="720" w:hanging="360"/>
      </w:pPr>
    </w:lvl>
    <w:lvl w:ilvl="1" w:tplc="A7E44C94">
      <w:start w:val="1"/>
      <w:numFmt w:val="lowerLetter"/>
      <w:lvlText w:val="%2."/>
      <w:lvlJc w:val="left"/>
      <w:pPr>
        <w:ind w:left="1440" w:hanging="360"/>
      </w:pPr>
    </w:lvl>
    <w:lvl w:ilvl="2" w:tplc="34006346">
      <w:start w:val="1"/>
      <w:numFmt w:val="lowerRoman"/>
      <w:lvlText w:val="%3."/>
      <w:lvlJc w:val="right"/>
      <w:pPr>
        <w:ind w:left="2160" w:hanging="180"/>
      </w:pPr>
    </w:lvl>
    <w:lvl w:ilvl="3" w:tplc="DC64A062">
      <w:start w:val="1"/>
      <w:numFmt w:val="decimal"/>
      <w:lvlText w:val="%4."/>
      <w:lvlJc w:val="left"/>
      <w:pPr>
        <w:ind w:left="2880" w:hanging="360"/>
      </w:pPr>
    </w:lvl>
    <w:lvl w:ilvl="4" w:tplc="70222F68">
      <w:start w:val="1"/>
      <w:numFmt w:val="lowerLetter"/>
      <w:lvlText w:val="%5."/>
      <w:lvlJc w:val="left"/>
      <w:pPr>
        <w:ind w:left="3600" w:hanging="360"/>
      </w:pPr>
    </w:lvl>
    <w:lvl w:ilvl="5" w:tplc="1A86D486">
      <w:start w:val="1"/>
      <w:numFmt w:val="lowerRoman"/>
      <w:lvlText w:val="%6."/>
      <w:lvlJc w:val="right"/>
      <w:pPr>
        <w:ind w:left="4320" w:hanging="180"/>
      </w:pPr>
    </w:lvl>
    <w:lvl w:ilvl="6" w:tplc="A1AA9264">
      <w:start w:val="1"/>
      <w:numFmt w:val="decimal"/>
      <w:lvlText w:val="%7."/>
      <w:lvlJc w:val="left"/>
      <w:pPr>
        <w:ind w:left="5040" w:hanging="360"/>
      </w:pPr>
    </w:lvl>
    <w:lvl w:ilvl="7" w:tplc="9BE64D98">
      <w:start w:val="1"/>
      <w:numFmt w:val="lowerLetter"/>
      <w:lvlText w:val="%8."/>
      <w:lvlJc w:val="left"/>
      <w:pPr>
        <w:ind w:left="5760" w:hanging="360"/>
      </w:pPr>
    </w:lvl>
    <w:lvl w:ilvl="8" w:tplc="39C6EFEE">
      <w:start w:val="1"/>
      <w:numFmt w:val="lowerRoman"/>
      <w:lvlText w:val="%9."/>
      <w:lvlJc w:val="right"/>
      <w:pPr>
        <w:ind w:left="6480" w:hanging="180"/>
      </w:pPr>
    </w:lvl>
  </w:abstractNum>
  <w:abstractNum w:abstractNumId="42" w15:restartNumberingAfterBreak="0">
    <w:nsid w:val="6F3A9680"/>
    <w:multiLevelType w:val="hybridMultilevel"/>
    <w:tmpl w:val="FFFFFFFF"/>
    <w:lvl w:ilvl="0" w:tplc="9B4C1C5C">
      <w:start w:val="1"/>
      <w:numFmt w:val="bullet"/>
      <w:lvlText w:val=""/>
      <w:lvlJc w:val="left"/>
      <w:pPr>
        <w:ind w:left="720" w:hanging="360"/>
      </w:pPr>
      <w:rPr>
        <w:rFonts w:ascii="Symbol" w:hAnsi="Symbol" w:hint="default"/>
      </w:rPr>
    </w:lvl>
    <w:lvl w:ilvl="1" w:tplc="41581B62">
      <w:start w:val="1"/>
      <w:numFmt w:val="bullet"/>
      <w:lvlText w:val="o"/>
      <w:lvlJc w:val="left"/>
      <w:pPr>
        <w:ind w:left="1440" w:hanging="360"/>
      </w:pPr>
      <w:rPr>
        <w:rFonts w:ascii="Courier New" w:hAnsi="Courier New" w:hint="default"/>
      </w:rPr>
    </w:lvl>
    <w:lvl w:ilvl="2" w:tplc="ED28C430">
      <w:start w:val="1"/>
      <w:numFmt w:val="bullet"/>
      <w:lvlText w:val=""/>
      <w:lvlJc w:val="left"/>
      <w:pPr>
        <w:ind w:left="2160" w:hanging="360"/>
      </w:pPr>
      <w:rPr>
        <w:rFonts w:ascii="Wingdings" w:hAnsi="Wingdings" w:hint="default"/>
      </w:rPr>
    </w:lvl>
    <w:lvl w:ilvl="3" w:tplc="EA74EF50">
      <w:start w:val="1"/>
      <w:numFmt w:val="bullet"/>
      <w:lvlText w:val=""/>
      <w:lvlJc w:val="left"/>
      <w:pPr>
        <w:ind w:left="2880" w:hanging="360"/>
      </w:pPr>
      <w:rPr>
        <w:rFonts w:ascii="Symbol" w:hAnsi="Symbol" w:hint="default"/>
      </w:rPr>
    </w:lvl>
    <w:lvl w:ilvl="4" w:tplc="5FF47826">
      <w:start w:val="1"/>
      <w:numFmt w:val="bullet"/>
      <w:lvlText w:val="o"/>
      <w:lvlJc w:val="left"/>
      <w:pPr>
        <w:ind w:left="3600" w:hanging="360"/>
      </w:pPr>
      <w:rPr>
        <w:rFonts w:ascii="Courier New" w:hAnsi="Courier New" w:hint="default"/>
      </w:rPr>
    </w:lvl>
    <w:lvl w:ilvl="5" w:tplc="DC58A814">
      <w:start w:val="1"/>
      <w:numFmt w:val="bullet"/>
      <w:lvlText w:val=""/>
      <w:lvlJc w:val="left"/>
      <w:pPr>
        <w:ind w:left="4320" w:hanging="360"/>
      </w:pPr>
      <w:rPr>
        <w:rFonts w:ascii="Wingdings" w:hAnsi="Wingdings" w:hint="default"/>
      </w:rPr>
    </w:lvl>
    <w:lvl w:ilvl="6" w:tplc="A31E661C">
      <w:start w:val="1"/>
      <w:numFmt w:val="bullet"/>
      <w:lvlText w:val=""/>
      <w:lvlJc w:val="left"/>
      <w:pPr>
        <w:ind w:left="5040" w:hanging="360"/>
      </w:pPr>
      <w:rPr>
        <w:rFonts w:ascii="Symbol" w:hAnsi="Symbol" w:hint="default"/>
      </w:rPr>
    </w:lvl>
    <w:lvl w:ilvl="7" w:tplc="B0089CA6">
      <w:start w:val="1"/>
      <w:numFmt w:val="bullet"/>
      <w:lvlText w:val="o"/>
      <w:lvlJc w:val="left"/>
      <w:pPr>
        <w:ind w:left="5760" w:hanging="360"/>
      </w:pPr>
      <w:rPr>
        <w:rFonts w:ascii="Courier New" w:hAnsi="Courier New" w:hint="default"/>
      </w:rPr>
    </w:lvl>
    <w:lvl w:ilvl="8" w:tplc="0062F336">
      <w:start w:val="1"/>
      <w:numFmt w:val="bullet"/>
      <w:lvlText w:val=""/>
      <w:lvlJc w:val="left"/>
      <w:pPr>
        <w:ind w:left="6480" w:hanging="360"/>
      </w:pPr>
      <w:rPr>
        <w:rFonts w:ascii="Wingdings" w:hAnsi="Wingdings" w:hint="default"/>
      </w:rPr>
    </w:lvl>
  </w:abstractNum>
  <w:abstractNum w:abstractNumId="43" w15:restartNumberingAfterBreak="0">
    <w:nsid w:val="70640CA9"/>
    <w:multiLevelType w:val="hybridMultilevel"/>
    <w:tmpl w:val="D322357C"/>
    <w:lvl w:ilvl="0" w:tplc="F654AB9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2B17F89"/>
    <w:multiLevelType w:val="hybridMultilevel"/>
    <w:tmpl w:val="FFFFFFFF"/>
    <w:lvl w:ilvl="0" w:tplc="1AB03932">
      <w:start w:val="1"/>
      <w:numFmt w:val="upperRoman"/>
      <w:lvlText w:val="%1."/>
      <w:lvlJc w:val="right"/>
      <w:pPr>
        <w:ind w:left="720" w:hanging="360"/>
      </w:pPr>
    </w:lvl>
    <w:lvl w:ilvl="1" w:tplc="AAE226B2">
      <w:start w:val="1"/>
      <w:numFmt w:val="lowerLetter"/>
      <w:lvlText w:val="%2."/>
      <w:lvlJc w:val="left"/>
      <w:pPr>
        <w:ind w:left="1440" w:hanging="360"/>
      </w:pPr>
    </w:lvl>
    <w:lvl w:ilvl="2" w:tplc="BD9C8DF4">
      <w:start w:val="1"/>
      <w:numFmt w:val="lowerRoman"/>
      <w:lvlText w:val="%3."/>
      <w:lvlJc w:val="right"/>
      <w:pPr>
        <w:ind w:left="2160" w:hanging="180"/>
      </w:pPr>
    </w:lvl>
    <w:lvl w:ilvl="3" w:tplc="51A82548">
      <w:start w:val="1"/>
      <w:numFmt w:val="decimal"/>
      <w:lvlText w:val="%4."/>
      <w:lvlJc w:val="left"/>
      <w:pPr>
        <w:ind w:left="2880" w:hanging="360"/>
      </w:pPr>
    </w:lvl>
    <w:lvl w:ilvl="4" w:tplc="C870FF4A">
      <w:start w:val="1"/>
      <w:numFmt w:val="lowerLetter"/>
      <w:lvlText w:val="%5."/>
      <w:lvlJc w:val="left"/>
      <w:pPr>
        <w:ind w:left="3600" w:hanging="360"/>
      </w:pPr>
    </w:lvl>
    <w:lvl w:ilvl="5" w:tplc="624EC0F6">
      <w:start w:val="1"/>
      <w:numFmt w:val="lowerRoman"/>
      <w:lvlText w:val="%6."/>
      <w:lvlJc w:val="right"/>
      <w:pPr>
        <w:ind w:left="4320" w:hanging="180"/>
      </w:pPr>
    </w:lvl>
    <w:lvl w:ilvl="6" w:tplc="53BE34A2">
      <w:start w:val="1"/>
      <w:numFmt w:val="decimal"/>
      <w:lvlText w:val="%7."/>
      <w:lvlJc w:val="left"/>
      <w:pPr>
        <w:ind w:left="5040" w:hanging="360"/>
      </w:pPr>
    </w:lvl>
    <w:lvl w:ilvl="7" w:tplc="86E8D9C2">
      <w:start w:val="1"/>
      <w:numFmt w:val="lowerLetter"/>
      <w:lvlText w:val="%8."/>
      <w:lvlJc w:val="left"/>
      <w:pPr>
        <w:ind w:left="5760" w:hanging="360"/>
      </w:pPr>
    </w:lvl>
    <w:lvl w:ilvl="8" w:tplc="9006A5A8">
      <w:start w:val="1"/>
      <w:numFmt w:val="lowerRoman"/>
      <w:lvlText w:val="%9."/>
      <w:lvlJc w:val="right"/>
      <w:pPr>
        <w:ind w:left="6480" w:hanging="180"/>
      </w:pPr>
    </w:lvl>
  </w:abstractNum>
  <w:abstractNum w:abstractNumId="45" w15:restartNumberingAfterBreak="0">
    <w:nsid w:val="76212B56"/>
    <w:multiLevelType w:val="hybridMultilevel"/>
    <w:tmpl w:val="6350855A"/>
    <w:lvl w:ilvl="0" w:tplc="F654AB9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81B01C6"/>
    <w:multiLevelType w:val="multilevel"/>
    <w:tmpl w:val="E0A2506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4A4788"/>
    <w:multiLevelType w:val="hybridMultilevel"/>
    <w:tmpl w:val="FFFFFFFF"/>
    <w:lvl w:ilvl="0" w:tplc="8AAC7680">
      <w:start w:val="1"/>
      <w:numFmt w:val="decimal"/>
      <w:lvlText w:val="%1."/>
      <w:lvlJc w:val="left"/>
      <w:pPr>
        <w:ind w:left="720" w:hanging="360"/>
      </w:pPr>
    </w:lvl>
    <w:lvl w:ilvl="1" w:tplc="ABC2BDA6">
      <w:start w:val="1"/>
      <w:numFmt w:val="lowerLetter"/>
      <w:lvlText w:val="%2."/>
      <w:lvlJc w:val="left"/>
      <w:pPr>
        <w:ind w:left="1440" w:hanging="360"/>
      </w:pPr>
    </w:lvl>
    <w:lvl w:ilvl="2" w:tplc="04CED682">
      <w:start w:val="1"/>
      <w:numFmt w:val="lowerRoman"/>
      <w:lvlText w:val="%3."/>
      <w:lvlJc w:val="right"/>
      <w:pPr>
        <w:ind w:left="2160" w:hanging="180"/>
      </w:pPr>
    </w:lvl>
    <w:lvl w:ilvl="3" w:tplc="F3C43A5C">
      <w:start w:val="1"/>
      <w:numFmt w:val="decimal"/>
      <w:lvlText w:val="%4."/>
      <w:lvlJc w:val="left"/>
      <w:pPr>
        <w:ind w:left="2880" w:hanging="360"/>
      </w:pPr>
    </w:lvl>
    <w:lvl w:ilvl="4" w:tplc="68F27306">
      <w:start w:val="1"/>
      <w:numFmt w:val="lowerLetter"/>
      <w:lvlText w:val="%5."/>
      <w:lvlJc w:val="left"/>
      <w:pPr>
        <w:ind w:left="3600" w:hanging="360"/>
      </w:pPr>
    </w:lvl>
    <w:lvl w:ilvl="5" w:tplc="4C98BBDA">
      <w:start w:val="1"/>
      <w:numFmt w:val="lowerRoman"/>
      <w:lvlText w:val="%6."/>
      <w:lvlJc w:val="right"/>
      <w:pPr>
        <w:ind w:left="4320" w:hanging="180"/>
      </w:pPr>
    </w:lvl>
    <w:lvl w:ilvl="6" w:tplc="16D07304">
      <w:start w:val="1"/>
      <w:numFmt w:val="decimal"/>
      <w:lvlText w:val="%7."/>
      <w:lvlJc w:val="left"/>
      <w:pPr>
        <w:ind w:left="5040" w:hanging="360"/>
      </w:pPr>
    </w:lvl>
    <w:lvl w:ilvl="7" w:tplc="C41AA984">
      <w:start w:val="1"/>
      <w:numFmt w:val="lowerLetter"/>
      <w:lvlText w:val="%8."/>
      <w:lvlJc w:val="left"/>
      <w:pPr>
        <w:ind w:left="5760" w:hanging="360"/>
      </w:pPr>
    </w:lvl>
    <w:lvl w:ilvl="8" w:tplc="B28C1F0C">
      <w:start w:val="1"/>
      <w:numFmt w:val="lowerRoman"/>
      <w:lvlText w:val="%9."/>
      <w:lvlJc w:val="right"/>
      <w:pPr>
        <w:ind w:left="6480" w:hanging="180"/>
      </w:pPr>
    </w:lvl>
  </w:abstractNum>
  <w:num w:numId="1" w16cid:durableId="1525483510">
    <w:abstractNumId w:val="18"/>
  </w:num>
  <w:num w:numId="2" w16cid:durableId="1726098475">
    <w:abstractNumId w:val="9"/>
  </w:num>
  <w:num w:numId="3" w16cid:durableId="451173078">
    <w:abstractNumId w:val="11"/>
  </w:num>
  <w:num w:numId="4" w16cid:durableId="744298385">
    <w:abstractNumId w:val="46"/>
  </w:num>
  <w:num w:numId="5" w16cid:durableId="234246242">
    <w:abstractNumId w:val="15"/>
  </w:num>
  <w:num w:numId="6" w16cid:durableId="533730952">
    <w:abstractNumId w:val="13"/>
  </w:num>
  <w:num w:numId="7" w16cid:durableId="1664774705">
    <w:abstractNumId w:val="3"/>
  </w:num>
  <w:num w:numId="8" w16cid:durableId="896891027">
    <w:abstractNumId w:val="39"/>
  </w:num>
  <w:num w:numId="9" w16cid:durableId="1982731141">
    <w:abstractNumId w:val="8"/>
  </w:num>
  <w:num w:numId="10" w16cid:durableId="1061977815">
    <w:abstractNumId w:val="14"/>
  </w:num>
  <w:num w:numId="11" w16cid:durableId="484319243">
    <w:abstractNumId w:val="10"/>
  </w:num>
  <w:num w:numId="12" w16cid:durableId="1271426781">
    <w:abstractNumId w:val="16"/>
  </w:num>
  <w:num w:numId="13" w16cid:durableId="603657473">
    <w:abstractNumId w:val="30"/>
  </w:num>
  <w:num w:numId="14" w16cid:durableId="951126801">
    <w:abstractNumId w:val="24"/>
  </w:num>
  <w:num w:numId="15" w16cid:durableId="443619908">
    <w:abstractNumId w:val="33"/>
  </w:num>
  <w:num w:numId="16" w16cid:durableId="749355741">
    <w:abstractNumId w:val="38"/>
  </w:num>
  <w:num w:numId="17" w16cid:durableId="1468476645">
    <w:abstractNumId w:val="12"/>
  </w:num>
  <w:num w:numId="18" w16cid:durableId="855073793">
    <w:abstractNumId w:val="34"/>
  </w:num>
  <w:num w:numId="19" w16cid:durableId="1277980386">
    <w:abstractNumId w:val="20"/>
  </w:num>
  <w:num w:numId="20" w16cid:durableId="472068512">
    <w:abstractNumId w:val="2"/>
  </w:num>
  <w:num w:numId="21" w16cid:durableId="1906064199">
    <w:abstractNumId w:val="45"/>
  </w:num>
  <w:num w:numId="22" w16cid:durableId="1491098399">
    <w:abstractNumId w:val="27"/>
  </w:num>
  <w:num w:numId="23" w16cid:durableId="769466936">
    <w:abstractNumId w:val="43"/>
  </w:num>
  <w:num w:numId="24" w16cid:durableId="336738960">
    <w:abstractNumId w:val="7"/>
  </w:num>
  <w:num w:numId="25" w16cid:durableId="1594392199">
    <w:abstractNumId w:val="26"/>
  </w:num>
  <w:num w:numId="26" w16cid:durableId="2026393748">
    <w:abstractNumId w:val="42"/>
  </w:num>
  <w:num w:numId="27" w16cid:durableId="2109038240">
    <w:abstractNumId w:val="1"/>
  </w:num>
  <w:num w:numId="28" w16cid:durableId="1904411493">
    <w:abstractNumId w:val="0"/>
  </w:num>
  <w:num w:numId="29" w16cid:durableId="2013485163">
    <w:abstractNumId w:val="40"/>
  </w:num>
  <w:num w:numId="30" w16cid:durableId="1330206512">
    <w:abstractNumId w:val="19"/>
  </w:num>
  <w:num w:numId="31" w16cid:durableId="163328442">
    <w:abstractNumId w:val="35"/>
  </w:num>
  <w:num w:numId="32" w16cid:durableId="1821188379">
    <w:abstractNumId w:val="17"/>
  </w:num>
  <w:num w:numId="33" w16cid:durableId="1871842027">
    <w:abstractNumId w:val="32"/>
  </w:num>
  <w:num w:numId="34" w16cid:durableId="2112315742">
    <w:abstractNumId w:val="28"/>
  </w:num>
  <w:num w:numId="35" w16cid:durableId="739523089">
    <w:abstractNumId w:val="36"/>
  </w:num>
  <w:num w:numId="36" w16cid:durableId="284384153">
    <w:abstractNumId w:val="25"/>
  </w:num>
  <w:num w:numId="37" w16cid:durableId="889920167">
    <w:abstractNumId w:val="6"/>
  </w:num>
  <w:num w:numId="38" w16cid:durableId="576860039">
    <w:abstractNumId w:val="31"/>
  </w:num>
  <w:num w:numId="39" w16cid:durableId="411852409">
    <w:abstractNumId w:val="23"/>
  </w:num>
  <w:num w:numId="40" w16cid:durableId="624628966">
    <w:abstractNumId w:val="29"/>
  </w:num>
  <w:num w:numId="41" w16cid:durableId="1833330254">
    <w:abstractNumId w:val="44"/>
  </w:num>
  <w:num w:numId="42" w16cid:durableId="18510648">
    <w:abstractNumId w:val="37"/>
  </w:num>
  <w:num w:numId="43" w16cid:durableId="1970821144">
    <w:abstractNumId w:val="41"/>
  </w:num>
  <w:num w:numId="44" w16cid:durableId="1488090426">
    <w:abstractNumId w:val="47"/>
  </w:num>
  <w:num w:numId="45" w16cid:durableId="1958681013">
    <w:abstractNumId w:val="21"/>
  </w:num>
  <w:num w:numId="46" w16cid:durableId="1789354540">
    <w:abstractNumId w:val="4"/>
  </w:num>
  <w:num w:numId="47" w16cid:durableId="2120752957">
    <w:abstractNumId w:val="22"/>
  </w:num>
  <w:num w:numId="48" w16cid:durableId="642081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6D"/>
    <w:rsid w:val="000022D7"/>
    <w:rsid w:val="000061F8"/>
    <w:rsid w:val="000062AC"/>
    <w:rsid w:val="00006F72"/>
    <w:rsid w:val="00010869"/>
    <w:rsid w:val="000116E2"/>
    <w:rsid w:val="00016132"/>
    <w:rsid w:val="000201D5"/>
    <w:rsid w:val="00022701"/>
    <w:rsid w:val="00023ADB"/>
    <w:rsid w:val="00023B61"/>
    <w:rsid w:val="000259AF"/>
    <w:rsid w:val="00030D45"/>
    <w:rsid w:val="00031917"/>
    <w:rsid w:val="00032D31"/>
    <w:rsid w:val="00032ECD"/>
    <w:rsid w:val="0003388C"/>
    <w:rsid w:val="00034FCE"/>
    <w:rsid w:val="00036BA4"/>
    <w:rsid w:val="00042E12"/>
    <w:rsid w:val="00047B7D"/>
    <w:rsid w:val="00047E0F"/>
    <w:rsid w:val="0005118A"/>
    <w:rsid w:val="00052AAF"/>
    <w:rsid w:val="00053C69"/>
    <w:rsid w:val="00055392"/>
    <w:rsid w:val="0006135E"/>
    <w:rsid w:val="000709A0"/>
    <w:rsid w:val="000728A8"/>
    <w:rsid w:val="000732FC"/>
    <w:rsid w:val="000867DE"/>
    <w:rsid w:val="000872E7"/>
    <w:rsid w:val="000875E9"/>
    <w:rsid w:val="000909FE"/>
    <w:rsid w:val="00093850"/>
    <w:rsid w:val="00093B3E"/>
    <w:rsid w:val="000A5481"/>
    <w:rsid w:val="000A6821"/>
    <w:rsid w:val="000B18DB"/>
    <w:rsid w:val="000B2971"/>
    <w:rsid w:val="000B2D1D"/>
    <w:rsid w:val="000B346C"/>
    <w:rsid w:val="000B540B"/>
    <w:rsid w:val="000B5EE2"/>
    <w:rsid w:val="000B6D36"/>
    <w:rsid w:val="000B727E"/>
    <w:rsid w:val="000C17F3"/>
    <w:rsid w:val="000C4975"/>
    <w:rsid w:val="000D1150"/>
    <w:rsid w:val="000D2649"/>
    <w:rsid w:val="000D2E69"/>
    <w:rsid w:val="000D2F12"/>
    <w:rsid w:val="000E77D5"/>
    <w:rsid w:val="000F0DD4"/>
    <w:rsid w:val="000F1768"/>
    <w:rsid w:val="000F3E7D"/>
    <w:rsid w:val="000F5E56"/>
    <w:rsid w:val="00102392"/>
    <w:rsid w:val="001157E5"/>
    <w:rsid w:val="00124D93"/>
    <w:rsid w:val="00125862"/>
    <w:rsid w:val="00133DE6"/>
    <w:rsid w:val="00135EC5"/>
    <w:rsid w:val="00136285"/>
    <w:rsid w:val="00150B87"/>
    <w:rsid w:val="00152275"/>
    <w:rsid w:val="00154D8C"/>
    <w:rsid w:val="0015572D"/>
    <w:rsid w:val="0016232F"/>
    <w:rsid w:val="001648BE"/>
    <w:rsid w:val="0016720F"/>
    <w:rsid w:val="00193EF5"/>
    <w:rsid w:val="00195366"/>
    <w:rsid w:val="001976D6"/>
    <w:rsid w:val="001A047F"/>
    <w:rsid w:val="001A20FE"/>
    <w:rsid w:val="001A4312"/>
    <w:rsid w:val="001A46AA"/>
    <w:rsid w:val="001A634A"/>
    <w:rsid w:val="001B4064"/>
    <w:rsid w:val="001B7A7D"/>
    <w:rsid w:val="001C4C7F"/>
    <w:rsid w:val="001D3984"/>
    <w:rsid w:val="001E6789"/>
    <w:rsid w:val="001F03C8"/>
    <w:rsid w:val="001F2CE1"/>
    <w:rsid w:val="001F56F5"/>
    <w:rsid w:val="00200D5B"/>
    <w:rsid w:val="002012A7"/>
    <w:rsid w:val="00201B30"/>
    <w:rsid w:val="00210508"/>
    <w:rsid w:val="00211563"/>
    <w:rsid w:val="00216ACF"/>
    <w:rsid w:val="00217825"/>
    <w:rsid w:val="00225EC6"/>
    <w:rsid w:val="002308FC"/>
    <w:rsid w:val="0023436D"/>
    <w:rsid w:val="002361FF"/>
    <w:rsid w:val="00247125"/>
    <w:rsid w:val="0024723B"/>
    <w:rsid w:val="002473E5"/>
    <w:rsid w:val="00254097"/>
    <w:rsid w:val="00260B4A"/>
    <w:rsid w:val="00260B71"/>
    <w:rsid w:val="00265510"/>
    <w:rsid w:val="00266AB5"/>
    <w:rsid w:val="00267731"/>
    <w:rsid w:val="00270443"/>
    <w:rsid w:val="00270F20"/>
    <w:rsid w:val="00277255"/>
    <w:rsid w:val="00290417"/>
    <w:rsid w:val="002910C6"/>
    <w:rsid w:val="0029510C"/>
    <w:rsid w:val="0029755D"/>
    <w:rsid w:val="002A18C0"/>
    <w:rsid w:val="002B2ED8"/>
    <w:rsid w:val="002C2E16"/>
    <w:rsid w:val="002C4C11"/>
    <w:rsid w:val="002C5056"/>
    <w:rsid w:val="002C50C4"/>
    <w:rsid w:val="002C51D5"/>
    <w:rsid w:val="002C5584"/>
    <w:rsid w:val="002C7FE0"/>
    <w:rsid w:val="002D56A0"/>
    <w:rsid w:val="002F6A34"/>
    <w:rsid w:val="002F6DB2"/>
    <w:rsid w:val="002F7919"/>
    <w:rsid w:val="0030016A"/>
    <w:rsid w:val="00301F4B"/>
    <w:rsid w:val="00303B4E"/>
    <w:rsid w:val="00310BFD"/>
    <w:rsid w:val="0031201B"/>
    <w:rsid w:val="0031451A"/>
    <w:rsid w:val="00326C53"/>
    <w:rsid w:val="003317DB"/>
    <w:rsid w:val="00332C14"/>
    <w:rsid w:val="003331CA"/>
    <w:rsid w:val="00334B49"/>
    <w:rsid w:val="00335185"/>
    <w:rsid w:val="00340D25"/>
    <w:rsid w:val="00342197"/>
    <w:rsid w:val="00342206"/>
    <w:rsid w:val="003422F8"/>
    <w:rsid w:val="00342906"/>
    <w:rsid w:val="00343849"/>
    <w:rsid w:val="00351242"/>
    <w:rsid w:val="00351486"/>
    <w:rsid w:val="00353FB8"/>
    <w:rsid w:val="00354179"/>
    <w:rsid w:val="00355D6D"/>
    <w:rsid w:val="00360A7C"/>
    <w:rsid w:val="00360FD6"/>
    <w:rsid w:val="00361319"/>
    <w:rsid w:val="00361F9E"/>
    <w:rsid w:val="0036211C"/>
    <w:rsid w:val="003621D0"/>
    <w:rsid w:val="00363248"/>
    <w:rsid w:val="00363E25"/>
    <w:rsid w:val="00365D58"/>
    <w:rsid w:val="00370DFC"/>
    <w:rsid w:val="00375272"/>
    <w:rsid w:val="00376C32"/>
    <w:rsid w:val="00380E70"/>
    <w:rsid w:val="0038472C"/>
    <w:rsid w:val="0038589C"/>
    <w:rsid w:val="00392728"/>
    <w:rsid w:val="00393C53"/>
    <w:rsid w:val="00397F65"/>
    <w:rsid w:val="003A0A5E"/>
    <w:rsid w:val="003A308E"/>
    <w:rsid w:val="003A3EF6"/>
    <w:rsid w:val="003A4F0F"/>
    <w:rsid w:val="003A6BA2"/>
    <w:rsid w:val="003B1E2A"/>
    <w:rsid w:val="003C2736"/>
    <w:rsid w:val="003C5DAD"/>
    <w:rsid w:val="003C6D5C"/>
    <w:rsid w:val="003C791B"/>
    <w:rsid w:val="003D01DD"/>
    <w:rsid w:val="003D13F7"/>
    <w:rsid w:val="003D5B4E"/>
    <w:rsid w:val="003D65BF"/>
    <w:rsid w:val="003E7221"/>
    <w:rsid w:val="003E7EFC"/>
    <w:rsid w:val="003F22B8"/>
    <w:rsid w:val="003F452B"/>
    <w:rsid w:val="003F62DA"/>
    <w:rsid w:val="003F6A88"/>
    <w:rsid w:val="003F7B0A"/>
    <w:rsid w:val="00400D31"/>
    <w:rsid w:val="00402013"/>
    <w:rsid w:val="004131B3"/>
    <w:rsid w:val="00413DBA"/>
    <w:rsid w:val="0041462E"/>
    <w:rsid w:val="0041727D"/>
    <w:rsid w:val="00422815"/>
    <w:rsid w:val="00425A51"/>
    <w:rsid w:val="00425B19"/>
    <w:rsid w:val="004363D0"/>
    <w:rsid w:val="00441AE1"/>
    <w:rsid w:val="00444527"/>
    <w:rsid w:val="00446241"/>
    <w:rsid w:val="004555D7"/>
    <w:rsid w:val="00455632"/>
    <w:rsid w:val="00461707"/>
    <w:rsid w:val="004626A6"/>
    <w:rsid w:val="0046643F"/>
    <w:rsid w:val="00470DDD"/>
    <w:rsid w:val="004714FE"/>
    <w:rsid w:val="004715FB"/>
    <w:rsid w:val="00473239"/>
    <w:rsid w:val="00474FE5"/>
    <w:rsid w:val="00475C6E"/>
    <w:rsid w:val="00482792"/>
    <w:rsid w:val="0048425E"/>
    <w:rsid w:val="00487936"/>
    <w:rsid w:val="00490282"/>
    <w:rsid w:val="00490A4F"/>
    <w:rsid w:val="00492786"/>
    <w:rsid w:val="00495D19"/>
    <w:rsid w:val="00496BB3"/>
    <w:rsid w:val="00497E0B"/>
    <w:rsid w:val="004A2259"/>
    <w:rsid w:val="004B10EE"/>
    <w:rsid w:val="004B24AE"/>
    <w:rsid w:val="004B51BB"/>
    <w:rsid w:val="004C32FB"/>
    <w:rsid w:val="004C375F"/>
    <w:rsid w:val="004C40D9"/>
    <w:rsid w:val="004D0919"/>
    <w:rsid w:val="004D6ABB"/>
    <w:rsid w:val="004E0A44"/>
    <w:rsid w:val="004E182A"/>
    <w:rsid w:val="004F3A3C"/>
    <w:rsid w:val="004F6B1B"/>
    <w:rsid w:val="004F6F73"/>
    <w:rsid w:val="00504773"/>
    <w:rsid w:val="00505549"/>
    <w:rsid w:val="00507F2C"/>
    <w:rsid w:val="00511103"/>
    <w:rsid w:val="005143FD"/>
    <w:rsid w:val="00514EB2"/>
    <w:rsid w:val="00527780"/>
    <w:rsid w:val="005353F4"/>
    <w:rsid w:val="00540E27"/>
    <w:rsid w:val="00541058"/>
    <w:rsid w:val="0054533D"/>
    <w:rsid w:val="00545B06"/>
    <w:rsid w:val="00550E37"/>
    <w:rsid w:val="005516B3"/>
    <w:rsid w:val="0056147B"/>
    <w:rsid w:val="00566C22"/>
    <w:rsid w:val="005719CE"/>
    <w:rsid w:val="00575BDA"/>
    <w:rsid w:val="00577F56"/>
    <w:rsid w:val="00580B8D"/>
    <w:rsid w:val="00582841"/>
    <w:rsid w:val="00585155"/>
    <w:rsid w:val="00590E38"/>
    <w:rsid w:val="00593C93"/>
    <w:rsid w:val="00597D66"/>
    <w:rsid w:val="005B0255"/>
    <w:rsid w:val="005B1044"/>
    <w:rsid w:val="005D1179"/>
    <w:rsid w:val="005D32F6"/>
    <w:rsid w:val="005D5535"/>
    <w:rsid w:val="005E0D48"/>
    <w:rsid w:val="005E502D"/>
    <w:rsid w:val="005E6140"/>
    <w:rsid w:val="005E6E5A"/>
    <w:rsid w:val="005F747A"/>
    <w:rsid w:val="006002B6"/>
    <w:rsid w:val="00603AC8"/>
    <w:rsid w:val="006051B2"/>
    <w:rsid w:val="00611F92"/>
    <w:rsid w:val="00623A0B"/>
    <w:rsid w:val="00623BA3"/>
    <w:rsid w:val="006244F5"/>
    <w:rsid w:val="00636D6C"/>
    <w:rsid w:val="00636E93"/>
    <w:rsid w:val="00637DA4"/>
    <w:rsid w:val="006407B0"/>
    <w:rsid w:val="00641028"/>
    <w:rsid w:val="006412D4"/>
    <w:rsid w:val="00642D64"/>
    <w:rsid w:val="0064438D"/>
    <w:rsid w:val="00644D23"/>
    <w:rsid w:val="0064664D"/>
    <w:rsid w:val="006532E0"/>
    <w:rsid w:val="00655B40"/>
    <w:rsid w:val="0065780D"/>
    <w:rsid w:val="006607D4"/>
    <w:rsid w:val="0066189A"/>
    <w:rsid w:val="00671C91"/>
    <w:rsid w:val="0067216F"/>
    <w:rsid w:val="00672DFD"/>
    <w:rsid w:val="00673230"/>
    <w:rsid w:val="00674B0A"/>
    <w:rsid w:val="006759D4"/>
    <w:rsid w:val="00684712"/>
    <w:rsid w:val="00685524"/>
    <w:rsid w:val="00686393"/>
    <w:rsid w:val="006902D5"/>
    <w:rsid w:val="006A0F33"/>
    <w:rsid w:val="006A1C01"/>
    <w:rsid w:val="006A3761"/>
    <w:rsid w:val="006A3E01"/>
    <w:rsid w:val="006B0701"/>
    <w:rsid w:val="006B62E6"/>
    <w:rsid w:val="006B7930"/>
    <w:rsid w:val="006B79CC"/>
    <w:rsid w:val="006C3227"/>
    <w:rsid w:val="006C3D19"/>
    <w:rsid w:val="006C44BD"/>
    <w:rsid w:val="006C48DF"/>
    <w:rsid w:val="006C5CF6"/>
    <w:rsid w:val="006C7D5F"/>
    <w:rsid w:val="006D46CD"/>
    <w:rsid w:val="006D56CC"/>
    <w:rsid w:val="006D7D0C"/>
    <w:rsid w:val="006E29A6"/>
    <w:rsid w:val="006F2124"/>
    <w:rsid w:val="006F38F9"/>
    <w:rsid w:val="006F4E42"/>
    <w:rsid w:val="006F5209"/>
    <w:rsid w:val="006F6BCA"/>
    <w:rsid w:val="00713349"/>
    <w:rsid w:val="00713812"/>
    <w:rsid w:val="00724D83"/>
    <w:rsid w:val="00725698"/>
    <w:rsid w:val="007257CE"/>
    <w:rsid w:val="007273CC"/>
    <w:rsid w:val="007344E8"/>
    <w:rsid w:val="00734A82"/>
    <w:rsid w:val="00736E99"/>
    <w:rsid w:val="00742DF1"/>
    <w:rsid w:val="007439EB"/>
    <w:rsid w:val="00750027"/>
    <w:rsid w:val="00751DDA"/>
    <w:rsid w:val="00756ACE"/>
    <w:rsid w:val="0076358D"/>
    <w:rsid w:val="007640B7"/>
    <w:rsid w:val="00771789"/>
    <w:rsid w:val="00782989"/>
    <w:rsid w:val="00786289"/>
    <w:rsid w:val="00787212"/>
    <w:rsid w:val="00787669"/>
    <w:rsid w:val="00791E04"/>
    <w:rsid w:val="00793677"/>
    <w:rsid w:val="00797889"/>
    <w:rsid w:val="007A534F"/>
    <w:rsid w:val="007A70D4"/>
    <w:rsid w:val="007A7746"/>
    <w:rsid w:val="007B29D5"/>
    <w:rsid w:val="007B2B97"/>
    <w:rsid w:val="007B7F4E"/>
    <w:rsid w:val="007C0AF7"/>
    <w:rsid w:val="007C4F0C"/>
    <w:rsid w:val="007C5F9E"/>
    <w:rsid w:val="007C6308"/>
    <w:rsid w:val="007D4313"/>
    <w:rsid w:val="007E13CD"/>
    <w:rsid w:val="007E1406"/>
    <w:rsid w:val="007E3DCC"/>
    <w:rsid w:val="007E3F84"/>
    <w:rsid w:val="007E4530"/>
    <w:rsid w:val="007E53E3"/>
    <w:rsid w:val="007E7090"/>
    <w:rsid w:val="007F3569"/>
    <w:rsid w:val="007F3618"/>
    <w:rsid w:val="00801184"/>
    <w:rsid w:val="0080143C"/>
    <w:rsid w:val="00807752"/>
    <w:rsid w:val="00814AB4"/>
    <w:rsid w:val="00817CB2"/>
    <w:rsid w:val="00823771"/>
    <w:rsid w:val="0082694B"/>
    <w:rsid w:val="00830A44"/>
    <w:rsid w:val="008320DE"/>
    <w:rsid w:val="00832E54"/>
    <w:rsid w:val="00833298"/>
    <w:rsid w:val="00833D91"/>
    <w:rsid w:val="00843D79"/>
    <w:rsid w:val="008445D7"/>
    <w:rsid w:val="00844D2E"/>
    <w:rsid w:val="008452BD"/>
    <w:rsid w:val="00845E94"/>
    <w:rsid w:val="00846FF2"/>
    <w:rsid w:val="00854933"/>
    <w:rsid w:val="008563BB"/>
    <w:rsid w:val="00856AFF"/>
    <w:rsid w:val="00880732"/>
    <w:rsid w:val="0088576D"/>
    <w:rsid w:val="008874F5"/>
    <w:rsid w:val="008912C0"/>
    <w:rsid w:val="008947E6"/>
    <w:rsid w:val="008A2C82"/>
    <w:rsid w:val="008A4772"/>
    <w:rsid w:val="008A750B"/>
    <w:rsid w:val="008B154F"/>
    <w:rsid w:val="008B4DBE"/>
    <w:rsid w:val="008C29E5"/>
    <w:rsid w:val="008C2BDF"/>
    <w:rsid w:val="008C4920"/>
    <w:rsid w:val="008D38B3"/>
    <w:rsid w:val="008D3F02"/>
    <w:rsid w:val="008E1917"/>
    <w:rsid w:val="008F3C40"/>
    <w:rsid w:val="008F524B"/>
    <w:rsid w:val="009019D5"/>
    <w:rsid w:val="0091414C"/>
    <w:rsid w:val="0091578C"/>
    <w:rsid w:val="009219C0"/>
    <w:rsid w:val="00924C5E"/>
    <w:rsid w:val="00931FF2"/>
    <w:rsid w:val="00937A44"/>
    <w:rsid w:val="00937BEF"/>
    <w:rsid w:val="00942C88"/>
    <w:rsid w:val="00943B78"/>
    <w:rsid w:val="00951DE5"/>
    <w:rsid w:val="00953206"/>
    <w:rsid w:val="00956613"/>
    <w:rsid w:val="009709A0"/>
    <w:rsid w:val="0097157C"/>
    <w:rsid w:val="0097505F"/>
    <w:rsid w:val="00975304"/>
    <w:rsid w:val="009754E9"/>
    <w:rsid w:val="00977FC2"/>
    <w:rsid w:val="0098164E"/>
    <w:rsid w:val="00982266"/>
    <w:rsid w:val="00982861"/>
    <w:rsid w:val="009857CD"/>
    <w:rsid w:val="00986252"/>
    <w:rsid w:val="00990381"/>
    <w:rsid w:val="00991496"/>
    <w:rsid w:val="0099220B"/>
    <w:rsid w:val="00993659"/>
    <w:rsid w:val="00993735"/>
    <w:rsid w:val="009A5A7D"/>
    <w:rsid w:val="009A760C"/>
    <w:rsid w:val="009B143E"/>
    <w:rsid w:val="009C0ED6"/>
    <w:rsid w:val="009C14F0"/>
    <w:rsid w:val="009C1ABA"/>
    <w:rsid w:val="009C1DDF"/>
    <w:rsid w:val="009C2772"/>
    <w:rsid w:val="009C30D0"/>
    <w:rsid w:val="009C5107"/>
    <w:rsid w:val="009C6210"/>
    <w:rsid w:val="009C7BBB"/>
    <w:rsid w:val="009D3248"/>
    <w:rsid w:val="009D342D"/>
    <w:rsid w:val="009D5910"/>
    <w:rsid w:val="009D6014"/>
    <w:rsid w:val="009D748E"/>
    <w:rsid w:val="009E19CB"/>
    <w:rsid w:val="009E2194"/>
    <w:rsid w:val="009F0935"/>
    <w:rsid w:val="009F1BA9"/>
    <w:rsid w:val="009F43A1"/>
    <w:rsid w:val="00A00FC2"/>
    <w:rsid w:val="00A02223"/>
    <w:rsid w:val="00A02E13"/>
    <w:rsid w:val="00A055A7"/>
    <w:rsid w:val="00A05CA2"/>
    <w:rsid w:val="00A13ABB"/>
    <w:rsid w:val="00A141D4"/>
    <w:rsid w:val="00A1680A"/>
    <w:rsid w:val="00A1766B"/>
    <w:rsid w:val="00A2654B"/>
    <w:rsid w:val="00A3489F"/>
    <w:rsid w:val="00A425B6"/>
    <w:rsid w:val="00A42D31"/>
    <w:rsid w:val="00A43B21"/>
    <w:rsid w:val="00A43E7D"/>
    <w:rsid w:val="00A4531A"/>
    <w:rsid w:val="00A46071"/>
    <w:rsid w:val="00A51ABF"/>
    <w:rsid w:val="00A51B83"/>
    <w:rsid w:val="00A52CEA"/>
    <w:rsid w:val="00A633B7"/>
    <w:rsid w:val="00A67071"/>
    <w:rsid w:val="00A72EC7"/>
    <w:rsid w:val="00A73ADB"/>
    <w:rsid w:val="00A744EF"/>
    <w:rsid w:val="00A76A1B"/>
    <w:rsid w:val="00A80020"/>
    <w:rsid w:val="00A802B7"/>
    <w:rsid w:val="00A8200A"/>
    <w:rsid w:val="00A82092"/>
    <w:rsid w:val="00A878EE"/>
    <w:rsid w:val="00A91D8E"/>
    <w:rsid w:val="00AA2093"/>
    <w:rsid w:val="00AB3B49"/>
    <w:rsid w:val="00AB4D08"/>
    <w:rsid w:val="00AC0DCA"/>
    <w:rsid w:val="00AC390C"/>
    <w:rsid w:val="00AC7DCB"/>
    <w:rsid w:val="00AD3A89"/>
    <w:rsid w:val="00AD6DE7"/>
    <w:rsid w:val="00AE3DA6"/>
    <w:rsid w:val="00AE614C"/>
    <w:rsid w:val="00AE76B7"/>
    <w:rsid w:val="00AF2676"/>
    <w:rsid w:val="00AF34E7"/>
    <w:rsid w:val="00AF51E5"/>
    <w:rsid w:val="00AF5F01"/>
    <w:rsid w:val="00B04E0F"/>
    <w:rsid w:val="00B05F35"/>
    <w:rsid w:val="00B06D30"/>
    <w:rsid w:val="00B12277"/>
    <w:rsid w:val="00B14C21"/>
    <w:rsid w:val="00B1556A"/>
    <w:rsid w:val="00B158D0"/>
    <w:rsid w:val="00B177D2"/>
    <w:rsid w:val="00B21D3F"/>
    <w:rsid w:val="00B22548"/>
    <w:rsid w:val="00B2289E"/>
    <w:rsid w:val="00B24E44"/>
    <w:rsid w:val="00B270CB"/>
    <w:rsid w:val="00B33E3F"/>
    <w:rsid w:val="00B36623"/>
    <w:rsid w:val="00B37216"/>
    <w:rsid w:val="00B411E7"/>
    <w:rsid w:val="00B43CBD"/>
    <w:rsid w:val="00B44012"/>
    <w:rsid w:val="00B45EB4"/>
    <w:rsid w:val="00B50909"/>
    <w:rsid w:val="00B53868"/>
    <w:rsid w:val="00B54DFF"/>
    <w:rsid w:val="00B63681"/>
    <w:rsid w:val="00B636D4"/>
    <w:rsid w:val="00B64A70"/>
    <w:rsid w:val="00B65818"/>
    <w:rsid w:val="00B75BD3"/>
    <w:rsid w:val="00B82AA5"/>
    <w:rsid w:val="00B8384B"/>
    <w:rsid w:val="00B90609"/>
    <w:rsid w:val="00B946C2"/>
    <w:rsid w:val="00B96B2B"/>
    <w:rsid w:val="00BA2296"/>
    <w:rsid w:val="00BA5866"/>
    <w:rsid w:val="00BA58C0"/>
    <w:rsid w:val="00BA58CE"/>
    <w:rsid w:val="00BA7A33"/>
    <w:rsid w:val="00BB0720"/>
    <w:rsid w:val="00BB53CF"/>
    <w:rsid w:val="00BC03C4"/>
    <w:rsid w:val="00BC4708"/>
    <w:rsid w:val="00BC5D09"/>
    <w:rsid w:val="00BC6EEA"/>
    <w:rsid w:val="00BD1DD9"/>
    <w:rsid w:val="00BD27E6"/>
    <w:rsid w:val="00BD6C16"/>
    <w:rsid w:val="00BE0474"/>
    <w:rsid w:val="00BE5376"/>
    <w:rsid w:val="00BE5C85"/>
    <w:rsid w:val="00BE615B"/>
    <w:rsid w:val="00BF1BC6"/>
    <w:rsid w:val="00C0486F"/>
    <w:rsid w:val="00C07C45"/>
    <w:rsid w:val="00C121FC"/>
    <w:rsid w:val="00C129B5"/>
    <w:rsid w:val="00C13966"/>
    <w:rsid w:val="00C1589A"/>
    <w:rsid w:val="00C174FC"/>
    <w:rsid w:val="00C3359F"/>
    <w:rsid w:val="00C33DD8"/>
    <w:rsid w:val="00C34C91"/>
    <w:rsid w:val="00C36650"/>
    <w:rsid w:val="00C46286"/>
    <w:rsid w:val="00C5247D"/>
    <w:rsid w:val="00C53F86"/>
    <w:rsid w:val="00C54B84"/>
    <w:rsid w:val="00C656CA"/>
    <w:rsid w:val="00C6577D"/>
    <w:rsid w:val="00C67249"/>
    <w:rsid w:val="00C701E4"/>
    <w:rsid w:val="00C71B2F"/>
    <w:rsid w:val="00C762E7"/>
    <w:rsid w:val="00C76EB5"/>
    <w:rsid w:val="00C80FF0"/>
    <w:rsid w:val="00C85A4A"/>
    <w:rsid w:val="00C91415"/>
    <w:rsid w:val="00C91EB3"/>
    <w:rsid w:val="00C94D08"/>
    <w:rsid w:val="00C97C07"/>
    <w:rsid w:val="00CA0A82"/>
    <w:rsid w:val="00CA11A5"/>
    <w:rsid w:val="00CA1B3E"/>
    <w:rsid w:val="00CA26DD"/>
    <w:rsid w:val="00CB26B7"/>
    <w:rsid w:val="00CB46C3"/>
    <w:rsid w:val="00CB79E7"/>
    <w:rsid w:val="00CC3EDB"/>
    <w:rsid w:val="00CC49C5"/>
    <w:rsid w:val="00CC6B13"/>
    <w:rsid w:val="00CD34D7"/>
    <w:rsid w:val="00CD6073"/>
    <w:rsid w:val="00CD6F80"/>
    <w:rsid w:val="00CF2E50"/>
    <w:rsid w:val="00CF4CA8"/>
    <w:rsid w:val="00D065E3"/>
    <w:rsid w:val="00D17F79"/>
    <w:rsid w:val="00D22E79"/>
    <w:rsid w:val="00D23393"/>
    <w:rsid w:val="00D2796D"/>
    <w:rsid w:val="00D322DB"/>
    <w:rsid w:val="00D343D8"/>
    <w:rsid w:val="00D34B51"/>
    <w:rsid w:val="00D34F13"/>
    <w:rsid w:val="00D35701"/>
    <w:rsid w:val="00D369DC"/>
    <w:rsid w:val="00D374E9"/>
    <w:rsid w:val="00D45DB7"/>
    <w:rsid w:val="00D47AD7"/>
    <w:rsid w:val="00D47E8E"/>
    <w:rsid w:val="00D50EFF"/>
    <w:rsid w:val="00D53297"/>
    <w:rsid w:val="00D62428"/>
    <w:rsid w:val="00D65A39"/>
    <w:rsid w:val="00D70F33"/>
    <w:rsid w:val="00D7169E"/>
    <w:rsid w:val="00D76BAC"/>
    <w:rsid w:val="00D866E2"/>
    <w:rsid w:val="00D874AC"/>
    <w:rsid w:val="00D87BF6"/>
    <w:rsid w:val="00D92254"/>
    <w:rsid w:val="00D935D6"/>
    <w:rsid w:val="00D94C41"/>
    <w:rsid w:val="00D96E56"/>
    <w:rsid w:val="00DA57BF"/>
    <w:rsid w:val="00DB301D"/>
    <w:rsid w:val="00DB4C4A"/>
    <w:rsid w:val="00DC15E2"/>
    <w:rsid w:val="00DC366F"/>
    <w:rsid w:val="00DC5AD5"/>
    <w:rsid w:val="00DD3E5B"/>
    <w:rsid w:val="00DD5928"/>
    <w:rsid w:val="00DE2537"/>
    <w:rsid w:val="00DE77C6"/>
    <w:rsid w:val="00DF13DC"/>
    <w:rsid w:val="00DF33CD"/>
    <w:rsid w:val="00DF4123"/>
    <w:rsid w:val="00DF69FC"/>
    <w:rsid w:val="00DF6A29"/>
    <w:rsid w:val="00E034D0"/>
    <w:rsid w:val="00E10555"/>
    <w:rsid w:val="00E10814"/>
    <w:rsid w:val="00E114AC"/>
    <w:rsid w:val="00E11C07"/>
    <w:rsid w:val="00E135F8"/>
    <w:rsid w:val="00E1406D"/>
    <w:rsid w:val="00E16AFB"/>
    <w:rsid w:val="00E2174A"/>
    <w:rsid w:val="00E311AD"/>
    <w:rsid w:val="00E32059"/>
    <w:rsid w:val="00E32442"/>
    <w:rsid w:val="00E34E24"/>
    <w:rsid w:val="00E35670"/>
    <w:rsid w:val="00E3647D"/>
    <w:rsid w:val="00E41BD2"/>
    <w:rsid w:val="00E43DF6"/>
    <w:rsid w:val="00E4486F"/>
    <w:rsid w:val="00E50735"/>
    <w:rsid w:val="00E5276D"/>
    <w:rsid w:val="00E550FD"/>
    <w:rsid w:val="00E56E8C"/>
    <w:rsid w:val="00E57310"/>
    <w:rsid w:val="00E61774"/>
    <w:rsid w:val="00E64FB3"/>
    <w:rsid w:val="00E704CD"/>
    <w:rsid w:val="00E8038E"/>
    <w:rsid w:val="00E81432"/>
    <w:rsid w:val="00E8188B"/>
    <w:rsid w:val="00E86153"/>
    <w:rsid w:val="00E86604"/>
    <w:rsid w:val="00E91995"/>
    <w:rsid w:val="00E91ABD"/>
    <w:rsid w:val="00E92673"/>
    <w:rsid w:val="00E95DA2"/>
    <w:rsid w:val="00E96187"/>
    <w:rsid w:val="00EA085E"/>
    <w:rsid w:val="00EA0A75"/>
    <w:rsid w:val="00EA1848"/>
    <w:rsid w:val="00EA1FFE"/>
    <w:rsid w:val="00EA2EBA"/>
    <w:rsid w:val="00EB44F5"/>
    <w:rsid w:val="00ED6222"/>
    <w:rsid w:val="00EE3E47"/>
    <w:rsid w:val="00EE42E5"/>
    <w:rsid w:val="00EE4410"/>
    <w:rsid w:val="00EF2CF0"/>
    <w:rsid w:val="00EF446D"/>
    <w:rsid w:val="00EF7A43"/>
    <w:rsid w:val="00F01131"/>
    <w:rsid w:val="00F135C8"/>
    <w:rsid w:val="00F22AB2"/>
    <w:rsid w:val="00F31AD4"/>
    <w:rsid w:val="00F3365D"/>
    <w:rsid w:val="00F42811"/>
    <w:rsid w:val="00F55902"/>
    <w:rsid w:val="00F62833"/>
    <w:rsid w:val="00F64C2D"/>
    <w:rsid w:val="00F6687C"/>
    <w:rsid w:val="00F71DC5"/>
    <w:rsid w:val="00F81A00"/>
    <w:rsid w:val="00F82B93"/>
    <w:rsid w:val="00F84A04"/>
    <w:rsid w:val="00F8534F"/>
    <w:rsid w:val="00F87C37"/>
    <w:rsid w:val="00F95C36"/>
    <w:rsid w:val="00FA279C"/>
    <w:rsid w:val="00FA3414"/>
    <w:rsid w:val="00FA5536"/>
    <w:rsid w:val="00FA6AD2"/>
    <w:rsid w:val="00FA6DD6"/>
    <w:rsid w:val="00FB049A"/>
    <w:rsid w:val="00FB3220"/>
    <w:rsid w:val="00FB503C"/>
    <w:rsid w:val="00FB5831"/>
    <w:rsid w:val="00FD1B4C"/>
    <w:rsid w:val="00FD3BB6"/>
    <w:rsid w:val="00FD5CB0"/>
    <w:rsid w:val="00FD767A"/>
    <w:rsid w:val="00FE0853"/>
    <w:rsid w:val="00FE1DA8"/>
    <w:rsid w:val="00FE3DA8"/>
    <w:rsid w:val="00FE49F2"/>
    <w:rsid w:val="00FE6B8A"/>
    <w:rsid w:val="00FE7801"/>
    <w:rsid w:val="00FF11BE"/>
    <w:rsid w:val="00FF2502"/>
    <w:rsid w:val="00FF384F"/>
    <w:rsid w:val="00FF4709"/>
    <w:rsid w:val="00FF5615"/>
    <w:rsid w:val="00FF742B"/>
    <w:rsid w:val="015874FB"/>
    <w:rsid w:val="044FC4CE"/>
    <w:rsid w:val="0457FA57"/>
    <w:rsid w:val="04A9CF32"/>
    <w:rsid w:val="04BFEBAE"/>
    <w:rsid w:val="04CDB6A4"/>
    <w:rsid w:val="04D00383"/>
    <w:rsid w:val="051D57E2"/>
    <w:rsid w:val="05F3CAB8"/>
    <w:rsid w:val="060166E6"/>
    <w:rsid w:val="060F95FC"/>
    <w:rsid w:val="06583024"/>
    <w:rsid w:val="06C84818"/>
    <w:rsid w:val="0743956D"/>
    <w:rsid w:val="078F9B19"/>
    <w:rsid w:val="07F33737"/>
    <w:rsid w:val="083799BA"/>
    <w:rsid w:val="08997E3D"/>
    <w:rsid w:val="092B6B7A"/>
    <w:rsid w:val="0935713B"/>
    <w:rsid w:val="09564888"/>
    <w:rsid w:val="096FEAEE"/>
    <w:rsid w:val="0985E07E"/>
    <w:rsid w:val="098A5046"/>
    <w:rsid w:val="0A46579F"/>
    <w:rsid w:val="0AA10826"/>
    <w:rsid w:val="0AF4BEEC"/>
    <w:rsid w:val="0B79B56E"/>
    <w:rsid w:val="0B9F1CA5"/>
    <w:rsid w:val="0BB6FDB7"/>
    <w:rsid w:val="0BD0BA58"/>
    <w:rsid w:val="0CFF9D3E"/>
    <w:rsid w:val="0D56CF2F"/>
    <w:rsid w:val="0DB2809F"/>
    <w:rsid w:val="0DF81AF1"/>
    <w:rsid w:val="0ED49F02"/>
    <w:rsid w:val="0FE58566"/>
    <w:rsid w:val="1115ED1B"/>
    <w:rsid w:val="117B16EE"/>
    <w:rsid w:val="11C6B15D"/>
    <w:rsid w:val="11EC59CC"/>
    <w:rsid w:val="12DAAE7B"/>
    <w:rsid w:val="1332B287"/>
    <w:rsid w:val="1379B1DD"/>
    <w:rsid w:val="14354B36"/>
    <w:rsid w:val="14B94E69"/>
    <w:rsid w:val="151B379D"/>
    <w:rsid w:val="153B8F54"/>
    <w:rsid w:val="157F3614"/>
    <w:rsid w:val="15AF5622"/>
    <w:rsid w:val="15F50784"/>
    <w:rsid w:val="1627001A"/>
    <w:rsid w:val="17695C42"/>
    <w:rsid w:val="17F27846"/>
    <w:rsid w:val="19191275"/>
    <w:rsid w:val="1A0EBC32"/>
    <w:rsid w:val="1A1C29DA"/>
    <w:rsid w:val="1A5A47E7"/>
    <w:rsid w:val="1A617397"/>
    <w:rsid w:val="1BD87925"/>
    <w:rsid w:val="1BF83668"/>
    <w:rsid w:val="1C82CA0D"/>
    <w:rsid w:val="1D0E8F03"/>
    <w:rsid w:val="1D5ADB05"/>
    <w:rsid w:val="1DAE1FAA"/>
    <w:rsid w:val="1DE4FBB4"/>
    <w:rsid w:val="1E5E4538"/>
    <w:rsid w:val="1F34B1E9"/>
    <w:rsid w:val="1F3F2F25"/>
    <w:rsid w:val="1F8603CA"/>
    <w:rsid w:val="20AA5848"/>
    <w:rsid w:val="21235A11"/>
    <w:rsid w:val="21958153"/>
    <w:rsid w:val="21EFC5AF"/>
    <w:rsid w:val="22DF5BEA"/>
    <w:rsid w:val="22FD30F5"/>
    <w:rsid w:val="23B39357"/>
    <w:rsid w:val="23F5BDAB"/>
    <w:rsid w:val="248793AE"/>
    <w:rsid w:val="259281A6"/>
    <w:rsid w:val="25F83FF1"/>
    <w:rsid w:val="25F8B46E"/>
    <w:rsid w:val="25FE350C"/>
    <w:rsid w:val="265E4E31"/>
    <w:rsid w:val="2665BBC7"/>
    <w:rsid w:val="26997AD4"/>
    <w:rsid w:val="27B53454"/>
    <w:rsid w:val="27BB9E03"/>
    <w:rsid w:val="27EEC2A3"/>
    <w:rsid w:val="2840BC51"/>
    <w:rsid w:val="2843D06A"/>
    <w:rsid w:val="286850D1"/>
    <w:rsid w:val="28F981E9"/>
    <w:rsid w:val="292D4FDA"/>
    <w:rsid w:val="29537CED"/>
    <w:rsid w:val="2959E8D3"/>
    <w:rsid w:val="29955934"/>
    <w:rsid w:val="299873DC"/>
    <w:rsid w:val="29A5802C"/>
    <w:rsid w:val="29ECCB28"/>
    <w:rsid w:val="2B454D3E"/>
    <w:rsid w:val="2B87690C"/>
    <w:rsid w:val="2B89DDFD"/>
    <w:rsid w:val="2BBE96C2"/>
    <w:rsid w:val="2BE02A34"/>
    <w:rsid w:val="2C68084C"/>
    <w:rsid w:val="2D60F2E8"/>
    <w:rsid w:val="2D9FC2B9"/>
    <w:rsid w:val="2E14947C"/>
    <w:rsid w:val="2E7D71FC"/>
    <w:rsid w:val="2EF4F69C"/>
    <w:rsid w:val="2FCCC47A"/>
    <w:rsid w:val="2FF3AFCD"/>
    <w:rsid w:val="300E0E54"/>
    <w:rsid w:val="30A97CAE"/>
    <w:rsid w:val="30DB9CAC"/>
    <w:rsid w:val="30FF5A41"/>
    <w:rsid w:val="32389F37"/>
    <w:rsid w:val="3293CFC4"/>
    <w:rsid w:val="32C8D5A9"/>
    <w:rsid w:val="33C12EF6"/>
    <w:rsid w:val="3412992E"/>
    <w:rsid w:val="3435F0E2"/>
    <w:rsid w:val="34680322"/>
    <w:rsid w:val="3641DA06"/>
    <w:rsid w:val="372FF7DF"/>
    <w:rsid w:val="37ABA55D"/>
    <w:rsid w:val="382CF12B"/>
    <w:rsid w:val="382F5946"/>
    <w:rsid w:val="38E5EB7C"/>
    <w:rsid w:val="3929AB6D"/>
    <w:rsid w:val="3B0A90C1"/>
    <w:rsid w:val="3B416DCA"/>
    <w:rsid w:val="3B4BDA4F"/>
    <w:rsid w:val="3C6B287C"/>
    <w:rsid w:val="3CADE4F4"/>
    <w:rsid w:val="3D142AD2"/>
    <w:rsid w:val="3D3E20B8"/>
    <w:rsid w:val="3DB3899E"/>
    <w:rsid w:val="3DE0B4B9"/>
    <w:rsid w:val="3EA105E6"/>
    <w:rsid w:val="3F35AEA5"/>
    <w:rsid w:val="3F5D3AD7"/>
    <w:rsid w:val="3FAA3F67"/>
    <w:rsid w:val="3FACAF02"/>
    <w:rsid w:val="3FB81542"/>
    <w:rsid w:val="4060A50A"/>
    <w:rsid w:val="4096D55F"/>
    <w:rsid w:val="40B1D0D7"/>
    <w:rsid w:val="40BF75E7"/>
    <w:rsid w:val="413711BB"/>
    <w:rsid w:val="414F0B28"/>
    <w:rsid w:val="426744E7"/>
    <w:rsid w:val="4325B9E3"/>
    <w:rsid w:val="434C08EF"/>
    <w:rsid w:val="435E27AE"/>
    <w:rsid w:val="446EB859"/>
    <w:rsid w:val="452F03A9"/>
    <w:rsid w:val="45835787"/>
    <w:rsid w:val="459EDEDA"/>
    <w:rsid w:val="45CAD877"/>
    <w:rsid w:val="45DA9004"/>
    <w:rsid w:val="4677985E"/>
    <w:rsid w:val="492C84DA"/>
    <w:rsid w:val="4952C514"/>
    <w:rsid w:val="49AF65C0"/>
    <w:rsid w:val="49F87788"/>
    <w:rsid w:val="4A09BD0D"/>
    <w:rsid w:val="4A0B682E"/>
    <w:rsid w:val="4A33EEA8"/>
    <w:rsid w:val="4A75F77E"/>
    <w:rsid w:val="4AB7A894"/>
    <w:rsid w:val="4AEBB46F"/>
    <w:rsid w:val="4B52D154"/>
    <w:rsid w:val="4C54135E"/>
    <w:rsid w:val="4C89C7B8"/>
    <w:rsid w:val="4CC36B4C"/>
    <w:rsid w:val="4CFA3773"/>
    <w:rsid w:val="4D9FA2C8"/>
    <w:rsid w:val="4DFFC665"/>
    <w:rsid w:val="4E0EDFEF"/>
    <w:rsid w:val="4EDB62B6"/>
    <w:rsid w:val="4F54E460"/>
    <w:rsid w:val="4F848217"/>
    <w:rsid w:val="4F97A54F"/>
    <w:rsid w:val="503059BB"/>
    <w:rsid w:val="50EE1FB9"/>
    <w:rsid w:val="50F0C1DD"/>
    <w:rsid w:val="50F591B1"/>
    <w:rsid w:val="51A606FF"/>
    <w:rsid w:val="53F4572C"/>
    <w:rsid w:val="5433CA12"/>
    <w:rsid w:val="549A87A5"/>
    <w:rsid w:val="54B9D328"/>
    <w:rsid w:val="54CB7756"/>
    <w:rsid w:val="55ECCE00"/>
    <w:rsid w:val="563D6572"/>
    <w:rsid w:val="566A62F4"/>
    <w:rsid w:val="568672E2"/>
    <w:rsid w:val="56B917C7"/>
    <w:rsid w:val="57AEC8D6"/>
    <w:rsid w:val="589085DA"/>
    <w:rsid w:val="593C4C39"/>
    <w:rsid w:val="596E479E"/>
    <w:rsid w:val="5A272251"/>
    <w:rsid w:val="5A9F4BE0"/>
    <w:rsid w:val="5ABF8C5F"/>
    <w:rsid w:val="5B657FB5"/>
    <w:rsid w:val="5B6CEAB0"/>
    <w:rsid w:val="5B8B825A"/>
    <w:rsid w:val="5CC58FE9"/>
    <w:rsid w:val="5CF7F6D9"/>
    <w:rsid w:val="5D21F566"/>
    <w:rsid w:val="5D6DAD8C"/>
    <w:rsid w:val="5E686973"/>
    <w:rsid w:val="5E8C0A3F"/>
    <w:rsid w:val="5F470EF0"/>
    <w:rsid w:val="62C3D4AB"/>
    <w:rsid w:val="63033D31"/>
    <w:rsid w:val="63061A1C"/>
    <w:rsid w:val="632BC28B"/>
    <w:rsid w:val="634E594D"/>
    <w:rsid w:val="637E0A77"/>
    <w:rsid w:val="63DC86D5"/>
    <w:rsid w:val="640704AA"/>
    <w:rsid w:val="6409844F"/>
    <w:rsid w:val="6431B4A7"/>
    <w:rsid w:val="64F50B50"/>
    <w:rsid w:val="6553DA97"/>
    <w:rsid w:val="65948DD6"/>
    <w:rsid w:val="65CF4979"/>
    <w:rsid w:val="66DA51D6"/>
    <w:rsid w:val="67086D87"/>
    <w:rsid w:val="6736C976"/>
    <w:rsid w:val="6777D121"/>
    <w:rsid w:val="679A418D"/>
    <w:rsid w:val="67A3604A"/>
    <w:rsid w:val="683EF6B8"/>
    <w:rsid w:val="6848B2A7"/>
    <w:rsid w:val="68CA87AD"/>
    <w:rsid w:val="690FE741"/>
    <w:rsid w:val="691CEE7E"/>
    <w:rsid w:val="6B9A820A"/>
    <w:rsid w:val="6BA9E2C5"/>
    <w:rsid w:val="6C04188A"/>
    <w:rsid w:val="6C45ABC9"/>
    <w:rsid w:val="6D26CC61"/>
    <w:rsid w:val="6DA7C4DA"/>
    <w:rsid w:val="6E9A43C4"/>
    <w:rsid w:val="6ED8EBE0"/>
    <w:rsid w:val="6F5C0B7B"/>
    <w:rsid w:val="6F780588"/>
    <w:rsid w:val="700ABE8C"/>
    <w:rsid w:val="7024A67D"/>
    <w:rsid w:val="70B735CD"/>
    <w:rsid w:val="70CBFBC6"/>
    <w:rsid w:val="720D3327"/>
    <w:rsid w:val="723051B0"/>
    <w:rsid w:val="7245761F"/>
    <w:rsid w:val="7262C2D0"/>
    <w:rsid w:val="726DC0DD"/>
    <w:rsid w:val="72CD4139"/>
    <w:rsid w:val="72E9BB56"/>
    <w:rsid w:val="73A70A21"/>
    <w:rsid w:val="73B0F6DA"/>
    <w:rsid w:val="73F84BFE"/>
    <w:rsid w:val="741A45B9"/>
    <w:rsid w:val="741D87FB"/>
    <w:rsid w:val="7534FBFD"/>
    <w:rsid w:val="75C6FC6D"/>
    <w:rsid w:val="76C48B03"/>
    <w:rsid w:val="773F69FF"/>
    <w:rsid w:val="777D8212"/>
    <w:rsid w:val="782076D6"/>
    <w:rsid w:val="7885AF2B"/>
    <w:rsid w:val="78B90EC8"/>
    <w:rsid w:val="78D0733E"/>
    <w:rsid w:val="796A7530"/>
    <w:rsid w:val="799C4FE5"/>
    <w:rsid w:val="79DCCF1A"/>
    <w:rsid w:val="7A00EA4C"/>
    <w:rsid w:val="7A92E5AC"/>
    <w:rsid w:val="7ABB3FC0"/>
    <w:rsid w:val="7BE29BE1"/>
    <w:rsid w:val="7C4CF869"/>
    <w:rsid w:val="7CC05DA5"/>
    <w:rsid w:val="7D14495B"/>
    <w:rsid w:val="7D96CA56"/>
    <w:rsid w:val="7EA05BA7"/>
    <w:rsid w:val="7FB99E2E"/>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6248"/>
  <w15:chartTrackingRefBased/>
  <w15:docId w15:val="{933BF7EF-D674-1E44-8B6D-4165EDC8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54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link w:val="Cmsor2Char"/>
    <w:uiPriority w:val="9"/>
    <w:qFormat/>
    <w:rsid w:val="00365D5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aragraph">
    <w:name w:val="paragraph"/>
    <w:basedOn w:val="Norml"/>
    <w:rsid w:val="00D2796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D2796D"/>
  </w:style>
  <w:style w:type="character" w:customStyle="1" w:styleId="eop">
    <w:name w:val="eop"/>
    <w:basedOn w:val="Bekezdsalapbettpusa"/>
    <w:rsid w:val="00D2796D"/>
  </w:style>
  <w:style w:type="character" w:customStyle="1" w:styleId="spellingerror">
    <w:name w:val="spellingerror"/>
    <w:basedOn w:val="Bekezdsalapbettpusa"/>
    <w:rsid w:val="00D2796D"/>
  </w:style>
  <w:style w:type="character" w:styleId="Hiperhivatkozs">
    <w:name w:val="Hyperlink"/>
    <w:basedOn w:val="Bekezdsalapbettpusa"/>
    <w:uiPriority w:val="99"/>
    <w:unhideWhenUsed/>
    <w:rsid w:val="00B1556A"/>
    <w:rPr>
      <w:color w:val="0563C1" w:themeColor="hyperlink"/>
      <w:u w:val="single"/>
    </w:rPr>
  </w:style>
  <w:style w:type="character" w:styleId="Feloldatlanmegemlts">
    <w:name w:val="Unresolved Mention"/>
    <w:basedOn w:val="Bekezdsalapbettpusa"/>
    <w:uiPriority w:val="99"/>
    <w:semiHidden/>
    <w:unhideWhenUsed/>
    <w:rsid w:val="00B1556A"/>
    <w:rPr>
      <w:color w:val="605E5C"/>
      <w:shd w:val="clear" w:color="auto" w:fill="E1DFDD"/>
    </w:rPr>
  </w:style>
  <w:style w:type="character" w:styleId="Jegyzethivatkozs">
    <w:name w:val="annotation reference"/>
    <w:basedOn w:val="Bekezdsalapbettpusa"/>
    <w:uiPriority w:val="99"/>
    <w:semiHidden/>
    <w:unhideWhenUsed/>
    <w:rsid w:val="00832E54"/>
    <w:rPr>
      <w:sz w:val="16"/>
      <w:szCs w:val="16"/>
    </w:rPr>
  </w:style>
  <w:style w:type="paragraph" w:styleId="Jegyzetszveg">
    <w:name w:val="annotation text"/>
    <w:basedOn w:val="Norml"/>
    <w:link w:val="JegyzetszvegChar"/>
    <w:uiPriority w:val="99"/>
    <w:unhideWhenUsed/>
    <w:rsid w:val="00832E54"/>
    <w:pPr>
      <w:spacing w:line="240" w:lineRule="auto"/>
    </w:pPr>
    <w:rPr>
      <w:sz w:val="20"/>
      <w:szCs w:val="20"/>
    </w:rPr>
  </w:style>
  <w:style w:type="character" w:customStyle="1" w:styleId="JegyzetszvegChar">
    <w:name w:val="Jegyzetszöveg Char"/>
    <w:basedOn w:val="Bekezdsalapbettpusa"/>
    <w:link w:val="Jegyzetszveg"/>
    <w:uiPriority w:val="99"/>
    <w:rsid w:val="00832E54"/>
    <w:rPr>
      <w:sz w:val="20"/>
      <w:szCs w:val="20"/>
    </w:rPr>
  </w:style>
  <w:style w:type="paragraph" w:styleId="Megjegyzstrgya">
    <w:name w:val="annotation subject"/>
    <w:basedOn w:val="Jegyzetszveg"/>
    <w:next w:val="Jegyzetszveg"/>
    <w:link w:val="MegjegyzstrgyaChar"/>
    <w:uiPriority w:val="99"/>
    <w:semiHidden/>
    <w:unhideWhenUsed/>
    <w:rsid w:val="00832E54"/>
    <w:rPr>
      <w:b/>
      <w:bCs/>
    </w:rPr>
  </w:style>
  <w:style w:type="character" w:customStyle="1" w:styleId="MegjegyzstrgyaChar">
    <w:name w:val="Megjegyzés tárgya Char"/>
    <w:basedOn w:val="JegyzetszvegChar"/>
    <w:link w:val="Megjegyzstrgya"/>
    <w:uiPriority w:val="99"/>
    <w:semiHidden/>
    <w:rsid w:val="00832E54"/>
    <w:rPr>
      <w:b/>
      <w:bCs/>
      <w:sz w:val="20"/>
      <w:szCs w:val="20"/>
    </w:rPr>
  </w:style>
  <w:style w:type="paragraph" w:styleId="Vltozat">
    <w:name w:val="Revision"/>
    <w:hidden/>
    <w:uiPriority w:val="99"/>
    <w:semiHidden/>
    <w:rsid w:val="000909FE"/>
    <w:pPr>
      <w:spacing w:after="0" w:line="240" w:lineRule="auto"/>
    </w:pPr>
  </w:style>
  <w:style w:type="paragraph" w:styleId="NormlWeb">
    <w:name w:val="Normal (Web)"/>
    <w:basedOn w:val="Norml"/>
    <w:uiPriority w:val="99"/>
    <w:semiHidden/>
    <w:unhideWhenUsed/>
    <w:rsid w:val="000909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365D58"/>
    <w:rPr>
      <w:rFonts w:ascii="Times New Roman" w:eastAsia="Times New Roman" w:hAnsi="Times New Roman" w:cs="Times New Roman"/>
      <w:b/>
      <w:bCs/>
      <w:sz w:val="36"/>
      <w:szCs w:val="36"/>
      <w:lang w:eastAsia="hu-HU"/>
    </w:rPr>
  </w:style>
  <w:style w:type="character" w:customStyle="1" w:styleId="Cmsor1Char">
    <w:name w:val="Címsor 1 Char"/>
    <w:basedOn w:val="Bekezdsalapbettpusa"/>
    <w:link w:val="Cmsor1"/>
    <w:uiPriority w:val="9"/>
    <w:rsid w:val="00854933"/>
    <w:rPr>
      <w:rFonts w:asciiTheme="majorHAnsi" w:eastAsiaTheme="majorEastAsia" w:hAnsiTheme="majorHAnsi" w:cstheme="majorBidi"/>
      <w:color w:val="2F5496" w:themeColor="accent1" w:themeShade="BF"/>
      <w:sz w:val="32"/>
      <w:szCs w:val="32"/>
    </w:rPr>
  </w:style>
  <w:style w:type="paragraph" w:customStyle="1" w:styleId="Default">
    <w:name w:val="Default"/>
    <w:rsid w:val="00260B4A"/>
    <w:pPr>
      <w:autoSpaceDE w:val="0"/>
      <w:autoSpaceDN w:val="0"/>
      <w:adjustRightInd w:val="0"/>
      <w:spacing w:after="0" w:line="240" w:lineRule="auto"/>
    </w:pPr>
    <w:rPr>
      <w:rFonts w:ascii="Verdana" w:eastAsia="Calibri" w:hAnsi="Verdana" w:cs="Verdana"/>
      <w:color w:val="000000"/>
      <w:sz w:val="24"/>
      <w:szCs w:val="24"/>
    </w:rPr>
  </w:style>
  <w:style w:type="character" w:styleId="Mrltotthiperhivatkozs">
    <w:name w:val="FollowedHyperlink"/>
    <w:basedOn w:val="Bekezdsalapbettpusa"/>
    <w:uiPriority w:val="99"/>
    <w:semiHidden/>
    <w:unhideWhenUsed/>
    <w:rsid w:val="00260B4A"/>
    <w:rPr>
      <w:color w:val="954F72" w:themeColor="followedHyperlink"/>
      <w:u w:val="single"/>
    </w:rPr>
  </w:style>
  <w:style w:type="character" w:customStyle="1" w:styleId="xexx8yu">
    <w:name w:val="xexx8yu"/>
    <w:basedOn w:val="Bekezdsalapbettpusa"/>
    <w:rsid w:val="002012A7"/>
  </w:style>
  <w:style w:type="paragraph" w:styleId="Listaszerbekezds">
    <w:name w:val="List Paragraph"/>
    <w:basedOn w:val="Norml"/>
    <w:uiPriority w:val="34"/>
    <w:qFormat/>
    <w:rsid w:val="00CA1B3E"/>
    <w:pPr>
      <w:ind w:left="720"/>
      <w:contextualSpacing/>
    </w:pPr>
  </w:style>
  <w:style w:type="character" w:customStyle="1" w:styleId="cf01">
    <w:name w:val="cf01"/>
    <w:basedOn w:val="Bekezdsalapbettpusa"/>
    <w:rsid w:val="00EA1848"/>
    <w:rPr>
      <w:rFonts w:ascii="Segoe UI" w:hAnsi="Segoe UI" w:cs="Segoe UI" w:hint="default"/>
      <w:sz w:val="18"/>
      <w:szCs w:val="18"/>
    </w:rPr>
  </w:style>
  <w:style w:type="character" w:styleId="Megemlts">
    <w:name w:val="Mention"/>
    <w:basedOn w:val="Bekezdsalapbettpusa"/>
    <w:uiPriority w:val="99"/>
    <w:unhideWhenUsed/>
    <w:rsid w:val="00023B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171">
      <w:bodyDiv w:val="1"/>
      <w:marLeft w:val="0"/>
      <w:marRight w:val="0"/>
      <w:marTop w:val="0"/>
      <w:marBottom w:val="0"/>
      <w:divBdr>
        <w:top w:val="none" w:sz="0" w:space="0" w:color="auto"/>
        <w:left w:val="none" w:sz="0" w:space="0" w:color="auto"/>
        <w:bottom w:val="none" w:sz="0" w:space="0" w:color="auto"/>
        <w:right w:val="none" w:sz="0" w:space="0" w:color="auto"/>
      </w:divBdr>
    </w:div>
    <w:div w:id="341981034">
      <w:bodyDiv w:val="1"/>
      <w:marLeft w:val="0"/>
      <w:marRight w:val="0"/>
      <w:marTop w:val="0"/>
      <w:marBottom w:val="0"/>
      <w:divBdr>
        <w:top w:val="none" w:sz="0" w:space="0" w:color="auto"/>
        <w:left w:val="none" w:sz="0" w:space="0" w:color="auto"/>
        <w:bottom w:val="none" w:sz="0" w:space="0" w:color="auto"/>
        <w:right w:val="none" w:sz="0" w:space="0" w:color="auto"/>
      </w:divBdr>
    </w:div>
    <w:div w:id="794451736">
      <w:bodyDiv w:val="1"/>
      <w:marLeft w:val="0"/>
      <w:marRight w:val="0"/>
      <w:marTop w:val="0"/>
      <w:marBottom w:val="0"/>
      <w:divBdr>
        <w:top w:val="none" w:sz="0" w:space="0" w:color="auto"/>
        <w:left w:val="none" w:sz="0" w:space="0" w:color="auto"/>
        <w:bottom w:val="none" w:sz="0" w:space="0" w:color="auto"/>
        <w:right w:val="none" w:sz="0" w:space="0" w:color="auto"/>
      </w:divBdr>
    </w:div>
    <w:div w:id="907306369">
      <w:bodyDiv w:val="1"/>
      <w:marLeft w:val="0"/>
      <w:marRight w:val="0"/>
      <w:marTop w:val="0"/>
      <w:marBottom w:val="0"/>
      <w:divBdr>
        <w:top w:val="none" w:sz="0" w:space="0" w:color="auto"/>
        <w:left w:val="none" w:sz="0" w:space="0" w:color="auto"/>
        <w:bottom w:val="none" w:sz="0" w:space="0" w:color="auto"/>
        <w:right w:val="none" w:sz="0" w:space="0" w:color="auto"/>
      </w:divBdr>
      <w:divsChild>
        <w:div w:id="47149058">
          <w:marLeft w:val="0"/>
          <w:marRight w:val="0"/>
          <w:marTop w:val="0"/>
          <w:marBottom w:val="0"/>
          <w:divBdr>
            <w:top w:val="none" w:sz="0" w:space="0" w:color="auto"/>
            <w:left w:val="none" w:sz="0" w:space="0" w:color="auto"/>
            <w:bottom w:val="none" w:sz="0" w:space="0" w:color="auto"/>
            <w:right w:val="none" w:sz="0" w:space="0" w:color="auto"/>
          </w:divBdr>
        </w:div>
        <w:div w:id="100809444">
          <w:marLeft w:val="0"/>
          <w:marRight w:val="0"/>
          <w:marTop w:val="0"/>
          <w:marBottom w:val="0"/>
          <w:divBdr>
            <w:top w:val="none" w:sz="0" w:space="0" w:color="auto"/>
            <w:left w:val="none" w:sz="0" w:space="0" w:color="auto"/>
            <w:bottom w:val="none" w:sz="0" w:space="0" w:color="auto"/>
            <w:right w:val="none" w:sz="0" w:space="0" w:color="auto"/>
          </w:divBdr>
        </w:div>
        <w:div w:id="109321505">
          <w:marLeft w:val="0"/>
          <w:marRight w:val="0"/>
          <w:marTop w:val="0"/>
          <w:marBottom w:val="0"/>
          <w:divBdr>
            <w:top w:val="none" w:sz="0" w:space="0" w:color="auto"/>
            <w:left w:val="none" w:sz="0" w:space="0" w:color="auto"/>
            <w:bottom w:val="none" w:sz="0" w:space="0" w:color="auto"/>
            <w:right w:val="none" w:sz="0" w:space="0" w:color="auto"/>
          </w:divBdr>
        </w:div>
        <w:div w:id="147719701">
          <w:marLeft w:val="0"/>
          <w:marRight w:val="0"/>
          <w:marTop w:val="0"/>
          <w:marBottom w:val="0"/>
          <w:divBdr>
            <w:top w:val="none" w:sz="0" w:space="0" w:color="auto"/>
            <w:left w:val="none" w:sz="0" w:space="0" w:color="auto"/>
            <w:bottom w:val="none" w:sz="0" w:space="0" w:color="auto"/>
            <w:right w:val="none" w:sz="0" w:space="0" w:color="auto"/>
          </w:divBdr>
        </w:div>
        <w:div w:id="208148916">
          <w:marLeft w:val="0"/>
          <w:marRight w:val="0"/>
          <w:marTop w:val="0"/>
          <w:marBottom w:val="0"/>
          <w:divBdr>
            <w:top w:val="none" w:sz="0" w:space="0" w:color="auto"/>
            <w:left w:val="none" w:sz="0" w:space="0" w:color="auto"/>
            <w:bottom w:val="none" w:sz="0" w:space="0" w:color="auto"/>
            <w:right w:val="none" w:sz="0" w:space="0" w:color="auto"/>
          </w:divBdr>
        </w:div>
        <w:div w:id="285965159">
          <w:marLeft w:val="0"/>
          <w:marRight w:val="0"/>
          <w:marTop w:val="0"/>
          <w:marBottom w:val="0"/>
          <w:divBdr>
            <w:top w:val="none" w:sz="0" w:space="0" w:color="auto"/>
            <w:left w:val="none" w:sz="0" w:space="0" w:color="auto"/>
            <w:bottom w:val="none" w:sz="0" w:space="0" w:color="auto"/>
            <w:right w:val="none" w:sz="0" w:space="0" w:color="auto"/>
          </w:divBdr>
        </w:div>
        <w:div w:id="329522403">
          <w:marLeft w:val="0"/>
          <w:marRight w:val="0"/>
          <w:marTop w:val="0"/>
          <w:marBottom w:val="0"/>
          <w:divBdr>
            <w:top w:val="none" w:sz="0" w:space="0" w:color="auto"/>
            <w:left w:val="none" w:sz="0" w:space="0" w:color="auto"/>
            <w:bottom w:val="none" w:sz="0" w:space="0" w:color="auto"/>
            <w:right w:val="none" w:sz="0" w:space="0" w:color="auto"/>
          </w:divBdr>
        </w:div>
        <w:div w:id="343702507">
          <w:marLeft w:val="0"/>
          <w:marRight w:val="0"/>
          <w:marTop w:val="0"/>
          <w:marBottom w:val="0"/>
          <w:divBdr>
            <w:top w:val="none" w:sz="0" w:space="0" w:color="auto"/>
            <w:left w:val="none" w:sz="0" w:space="0" w:color="auto"/>
            <w:bottom w:val="none" w:sz="0" w:space="0" w:color="auto"/>
            <w:right w:val="none" w:sz="0" w:space="0" w:color="auto"/>
          </w:divBdr>
        </w:div>
        <w:div w:id="414210817">
          <w:marLeft w:val="0"/>
          <w:marRight w:val="0"/>
          <w:marTop w:val="0"/>
          <w:marBottom w:val="0"/>
          <w:divBdr>
            <w:top w:val="none" w:sz="0" w:space="0" w:color="auto"/>
            <w:left w:val="none" w:sz="0" w:space="0" w:color="auto"/>
            <w:bottom w:val="none" w:sz="0" w:space="0" w:color="auto"/>
            <w:right w:val="none" w:sz="0" w:space="0" w:color="auto"/>
          </w:divBdr>
        </w:div>
        <w:div w:id="423844011">
          <w:marLeft w:val="0"/>
          <w:marRight w:val="0"/>
          <w:marTop w:val="0"/>
          <w:marBottom w:val="0"/>
          <w:divBdr>
            <w:top w:val="none" w:sz="0" w:space="0" w:color="auto"/>
            <w:left w:val="none" w:sz="0" w:space="0" w:color="auto"/>
            <w:bottom w:val="none" w:sz="0" w:space="0" w:color="auto"/>
            <w:right w:val="none" w:sz="0" w:space="0" w:color="auto"/>
          </w:divBdr>
        </w:div>
        <w:div w:id="448361412">
          <w:marLeft w:val="0"/>
          <w:marRight w:val="0"/>
          <w:marTop w:val="0"/>
          <w:marBottom w:val="0"/>
          <w:divBdr>
            <w:top w:val="none" w:sz="0" w:space="0" w:color="auto"/>
            <w:left w:val="none" w:sz="0" w:space="0" w:color="auto"/>
            <w:bottom w:val="none" w:sz="0" w:space="0" w:color="auto"/>
            <w:right w:val="none" w:sz="0" w:space="0" w:color="auto"/>
          </w:divBdr>
        </w:div>
        <w:div w:id="459229264">
          <w:marLeft w:val="0"/>
          <w:marRight w:val="0"/>
          <w:marTop w:val="0"/>
          <w:marBottom w:val="0"/>
          <w:divBdr>
            <w:top w:val="none" w:sz="0" w:space="0" w:color="auto"/>
            <w:left w:val="none" w:sz="0" w:space="0" w:color="auto"/>
            <w:bottom w:val="none" w:sz="0" w:space="0" w:color="auto"/>
            <w:right w:val="none" w:sz="0" w:space="0" w:color="auto"/>
          </w:divBdr>
        </w:div>
        <w:div w:id="496724134">
          <w:marLeft w:val="0"/>
          <w:marRight w:val="0"/>
          <w:marTop w:val="0"/>
          <w:marBottom w:val="0"/>
          <w:divBdr>
            <w:top w:val="none" w:sz="0" w:space="0" w:color="auto"/>
            <w:left w:val="none" w:sz="0" w:space="0" w:color="auto"/>
            <w:bottom w:val="none" w:sz="0" w:space="0" w:color="auto"/>
            <w:right w:val="none" w:sz="0" w:space="0" w:color="auto"/>
          </w:divBdr>
        </w:div>
        <w:div w:id="499466701">
          <w:marLeft w:val="0"/>
          <w:marRight w:val="0"/>
          <w:marTop w:val="0"/>
          <w:marBottom w:val="0"/>
          <w:divBdr>
            <w:top w:val="none" w:sz="0" w:space="0" w:color="auto"/>
            <w:left w:val="none" w:sz="0" w:space="0" w:color="auto"/>
            <w:bottom w:val="none" w:sz="0" w:space="0" w:color="auto"/>
            <w:right w:val="none" w:sz="0" w:space="0" w:color="auto"/>
          </w:divBdr>
        </w:div>
        <w:div w:id="547377025">
          <w:marLeft w:val="0"/>
          <w:marRight w:val="0"/>
          <w:marTop w:val="0"/>
          <w:marBottom w:val="0"/>
          <w:divBdr>
            <w:top w:val="none" w:sz="0" w:space="0" w:color="auto"/>
            <w:left w:val="none" w:sz="0" w:space="0" w:color="auto"/>
            <w:bottom w:val="none" w:sz="0" w:space="0" w:color="auto"/>
            <w:right w:val="none" w:sz="0" w:space="0" w:color="auto"/>
          </w:divBdr>
        </w:div>
        <w:div w:id="570964286">
          <w:marLeft w:val="0"/>
          <w:marRight w:val="0"/>
          <w:marTop w:val="0"/>
          <w:marBottom w:val="0"/>
          <w:divBdr>
            <w:top w:val="none" w:sz="0" w:space="0" w:color="auto"/>
            <w:left w:val="none" w:sz="0" w:space="0" w:color="auto"/>
            <w:bottom w:val="none" w:sz="0" w:space="0" w:color="auto"/>
            <w:right w:val="none" w:sz="0" w:space="0" w:color="auto"/>
          </w:divBdr>
        </w:div>
        <w:div w:id="658728165">
          <w:marLeft w:val="0"/>
          <w:marRight w:val="0"/>
          <w:marTop w:val="0"/>
          <w:marBottom w:val="0"/>
          <w:divBdr>
            <w:top w:val="none" w:sz="0" w:space="0" w:color="auto"/>
            <w:left w:val="none" w:sz="0" w:space="0" w:color="auto"/>
            <w:bottom w:val="none" w:sz="0" w:space="0" w:color="auto"/>
            <w:right w:val="none" w:sz="0" w:space="0" w:color="auto"/>
          </w:divBdr>
        </w:div>
        <w:div w:id="707025286">
          <w:marLeft w:val="0"/>
          <w:marRight w:val="0"/>
          <w:marTop w:val="0"/>
          <w:marBottom w:val="0"/>
          <w:divBdr>
            <w:top w:val="none" w:sz="0" w:space="0" w:color="auto"/>
            <w:left w:val="none" w:sz="0" w:space="0" w:color="auto"/>
            <w:bottom w:val="none" w:sz="0" w:space="0" w:color="auto"/>
            <w:right w:val="none" w:sz="0" w:space="0" w:color="auto"/>
          </w:divBdr>
        </w:div>
        <w:div w:id="806775961">
          <w:marLeft w:val="0"/>
          <w:marRight w:val="0"/>
          <w:marTop w:val="0"/>
          <w:marBottom w:val="0"/>
          <w:divBdr>
            <w:top w:val="none" w:sz="0" w:space="0" w:color="auto"/>
            <w:left w:val="none" w:sz="0" w:space="0" w:color="auto"/>
            <w:bottom w:val="none" w:sz="0" w:space="0" w:color="auto"/>
            <w:right w:val="none" w:sz="0" w:space="0" w:color="auto"/>
          </w:divBdr>
        </w:div>
        <w:div w:id="926227526">
          <w:marLeft w:val="0"/>
          <w:marRight w:val="0"/>
          <w:marTop w:val="0"/>
          <w:marBottom w:val="0"/>
          <w:divBdr>
            <w:top w:val="none" w:sz="0" w:space="0" w:color="auto"/>
            <w:left w:val="none" w:sz="0" w:space="0" w:color="auto"/>
            <w:bottom w:val="none" w:sz="0" w:space="0" w:color="auto"/>
            <w:right w:val="none" w:sz="0" w:space="0" w:color="auto"/>
          </w:divBdr>
        </w:div>
        <w:div w:id="1059088349">
          <w:marLeft w:val="0"/>
          <w:marRight w:val="0"/>
          <w:marTop w:val="0"/>
          <w:marBottom w:val="0"/>
          <w:divBdr>
            <w:top w:val="none" w:sz="0" w:space="0" w:color="auto"/>
            <w:left w:val="none" w:sz="0" w:space="0" w:color="auto"/>
            <w:bottom w:val="none" w:sz="0" w:space="0" w:color="auto"/>
            <w:right w:val="none" w:sz="0" w:space="0" w:color="auto"/>
          </w:divBdr>
        </w:div>
        <w:div w:id="1083183250">
          <w:marLeft w:val="0"/>
          <w:marRight w:val="0"/>
          <w:marTop w:val="0"/>
          <w:marBottom w:val="0"/>
          <w:divBdr>
            <w:top w:val="none" w:sz="0" w:space="0" w:color="auto"/>
            <w:left w:val="none" w:sz="0" w:space="0" w:color="auto"/>
            <w:bottom w:val="none" w:sz="0" w:space="0" w:color="auto"/>
            <w:right w:val="none" w:sz="0" w:space="0" w:color="auto"/>
          </w:divBdr>
        </w:div>
        <w:div w:id="1232302742">
          <w:marLeft w:val="0"/>
          <w:marRight w:val="0"/>
          <w:marTop w:val="0"/>
          <w:marBottom w:val="0"/>
          <w:divBdr>
            <w:top w:val="none" w:sz="0" w:space="0" w:color="auto"/>
            <w:left w:val="none" w:sz="0" w:space="0" w:color="auto"/>
            <w:bottom w:val="none" w:sz="0" w:space="0" w:color="auto"/>
            <w:right w:val="none" w:sz="0" w:space="0" w:color="auto"/>
          </w:divBdr>
        </w:div>
        <w:div w:id="1332103199">
          <w:marLeft w:val="0"/>
          <w:marRight w:val="0"/>
          <w:marTop w:val="0"/>
          <w:marBottom w:val="0"/>
          <w:divBdr>
            <w:top w:val="none" w:sz="0" w:space="0" w:color="auto"/>
            <w:left w:val="none" w:sz="0" w:space="0" w:color="auto"/>
            <w:bottom w:val="none" w:sz="0" w:space="0" w:color="auto"/>
            <w:right w:val="none" w:sz="0" w:space="0" w:color="auto"/>
          </w:divBdr>
        </w:div>
        <w:div w:id="1339382394">
          <w:marLeft w:val="0"/>
          <w:marRight w:val="0"/>
          <w:marTop w:val="0"/>
          <w:marBottom w:val="0"/>
          <w:divBdr>
            <w:top w:val="none" w:sz="0" w:space="0" w:color="auto"/>
            <w:left w:val="none" w:sz="0" w:space="0" w:color="auto"/>
            <w:bottom w:val="none" w:sz="0" w:space="0" w:color="auto"/>
            <w:right w:val="none" w:sz="0" w:space="0" w:color="auto"/>
          </w:divBdr>
        </w:div>
        <w:div w:id="1406150271">
          <w:marLeft w:val="0"/>
          <w:marRight w:val="0"/>
          <w:marTop w:val="0"/>
          <w:marBottom w:val="0"/>
          <w:divBdr>
            <w:top w:val="none" w:sz="0" w:space="0" w:color="auto"/>
            <w:left w:val="none" w:sz="0" w:space="0" w:color="auto"/>
            <w:bottom w:val="none" w:sz="0" w:space="0" w:color="auto"/>
            <w:right w:val="none" w:sz="0" w:space="0" w:color="auto"/>
          </w:divBdr>
        </w:div>
        <w:div w:id="1419475236">
          <w:marLeft w:val="0"/>
          <w:marRight w:val="0"/>
          <w:marTop w:val="0"/>
          <w:marBottom w:val="0"/>
          <w:divBdr>
            <w:top w:val="none" w:sz="0" w:space="0" w:color="auto"/>
            <w:left w:val="none" w:sz="0" w:space="0" w:color="auto"/>
            <w:bottom w:val="none" w:sz="0" w:space="0" w:color="auto"/>
            <w:right w:val="none" w:sz="0" w:space="0" w:color="auto"/>
          </w:divBdr>
        </w:div>
        <w:div w:id="1469543889">
          <w:marLeft w:val="0"/>
          <w:marRight w:val="0"/>
          <w:marTop w:val="0"/>
          <w:marBottom w:val="0"/>
          <w:divBdr>
            <w:top w:val="none" w:sz="0" w:space="0" w:color="auto"/>
            <w:left w:val="none" w:sz="0" w:space="0" w:color="auto"/>
            <w:bottom w:val="none" w:sz="0" w:space="0" w:color="auto"/>
            <w:right w:val="none" w:sz="0" w:space="0" w:color="auto"/>
          </w:divBdr>
        </w:div>
        <w:div w:id="1502037871">
          <w:marLeft w:val="0"/>
          <w:marRight w:val="0"/>
          <w:marTop w:val="0"/>
          <w:marBottom w:val="0"/>
          <w:divBdr>
            <w:top w:val="none" w:sz="0" w:space="0" w:color="auto"/>
            <w:left w:val="none" w:sz="0" w:space="0" w:color="auto"/>
            <w:bottom w:val="none" w:sz="0" w:space="0" w:color="auto"/>
            <w:right w:val="none" w:sz="0" w:space="0" w:color="auto"/>
          </w:divBdr>
        </w:div>
        <w:div w:id="1669090015">
          <w:marLeft w:val="0"/>
          <w:marRight w:val="0"/>
          <w:marTop w:val="0"/>
          <w:marBottom w:val="0"/>
          <w:divBdr>
            <w:top w:val="none" w:sz="0" w:space="0" w:color="auto"/>
            <w:left w:val="none" w:sz="0" w:space="0" w:color="auto"/>
            <w:bottom w:val="none" w:sz="0" w:space="0" w:color="auto"/>
            <w:right w:val="none" w:sz="0" w:space="0" w:color="auto"/>
          </w:divBdr>
        </w:div>
        <w:div w:id="1714236409">
          <w:marLeft w:val="0"/>
          <w:marRight w:val="0"/>
          <w:marTop w:val="0"/>
          <w:marBottom w:val="0"/>
          <w:divBdr>
            <w:top w:val="none" w:sz="0" w:space="0" w:color="auto"/>
            <w:left w:val="none" w:sz="0" w:space="0" w:color="auto"/>
            <w:bottom w:val="none" w:sz="0" w:space="0" w:color="auto"/>
            <w:right w:val="none" w:sz="0" w:space="0" w:color="auto"/>
          </w:divBdr>
        </w:div>
        <w:div w:id="1782609852">
          <w:marLeft w:val="0"/>
          <w:marRight w:val="0"/>
          <w:marTop w:val="0"/>
          <w:marBottom w:val="0"/>
          <w:divBdr>
            <w:top w:val="none" w:sz="0" w:space="0" w:color="auto"/>
            <w:left w:val="none" w:sz="0" w:space="0" w:color="auto"/>
            <w:bottom w:val="none" w:sz="0" w:space="0" w:color="auto"/>
            <w:right w:val="none" w:sz="0" w:space="0" w:color="auto"/>
          </w:divBdr>
        </w:div>
        <w:div w:id="1790121283">
          <w:marLeft w:val="0"/>
          <w:marRight w:val="0"/>
          <w:marTop w:val="0"/>
          <w:marBottom w:val="0"/>
          <w:divBdr>
            <w:top w:val="none" w:sz="0" w:space="0" w:color="auto"/>
            <w:left w:val="none" w:sz="0" w:space="0" w:color="auto"/>
            <w:bottom w:val="none" w:sz="0" w:space="0" w:color="auto"/>
            <w:right w:val="none" w:sz="0" w:space="0" w:color="auto"/>
          </w:divBdr>
        </w:div>
        <w:div w:id="1848471924">
          <w:marLeft w:val="0"/>
          <w:marRight w:val="0"/>
          <w:marTop w:val="0"/>
          <w:marBottom w:val="0"/>
          <w:divBdr>
            <w:top w:val="none" w:sz="0" w:space="0" w:color="auto"/>
            <w:left w:val="none" w:sz="0" w:space="0" w:color="auto"/>
            <w:bottom w:val="none" w:sz="0" w:space="0" w:color="auto"/>
            <w:right w:val="none" w:sz="0" w:space="0" w:color="auto"/>
          </w:divBdr>
        </w:div>
        <w:div w:id="1861696479">
          <w:marLeft w:val="0"/>
          <w:marRight w:val="0"/>
          <w:marTop w:val="0"/>
          <w:marBottom w:val="0"/>
          <w:divBdr>
            <w:top w:val="none" w:sz="0" w:space="0" w:color="auto"/>
            <w:left w:val="none" w:sz="0" w:space="0" w:color="auto"/>
            <w:bottom w:val="none" w:sz="0" w:space="0" w:color="auto"/>
            <w:right w:val="none" w:sz="0" w:space="0" w:color="auto"/>
          </w:divBdr>
        </w:div>
        <w:div w:id="1887797062">
          <w:marLeft w:val="0"/>
          <w:marRight w:val="0"/>
          <w:marTop w:val="0"/>
          <w:marBottom w:val="0"/>
          <w:divBdr>
            <w:top w:val="none" w:sz="0" w:space="0" w:color="auto"/>
            <w:left w:val="none" w:sz="0" w:space="0" w:color="auto"/>
            <w:bottom w:val="none" w:sz="0" w:space="0" w:color="auto"/>
            <w:right w:val="none" w:sz="0" w:space="0" w:color="auto"/>
          </w:divBdr>
        </w:div>
        <w:div w:id="2046562959">
          <w:marLeft w:val="0"/>
          <w:marRight w:val="0"/>
          <w:marTop w:val="0"/>
          <w:marBottom w:val="0"/>
          <w:divBdr>
            <w:top w:val="none" w:sz="0" w:space="0" w:color="auto"/>
            <w:left w:val="none" w:sz="0" w:space="0" w:color="auto"/>
            <w:bottom w:val="none" w:sz="0" w:space="0" w:color="auto"/>
            <w:right w:val="none" w:sz="0" w:space="0" w:color="auto"/>
          </w:divBdr>
        </w:div>
      </w:divsChild>
    </w:div>
    <w:div w:id="1723363570">
      <w:bodyDiv w:val="1"/>
      <w:marLeft w:val="0"/>
      <w:marRight w:val="0"/>
      <w:marTop w:val="0"/>
      <w:marBottom w:val="0"/>
      <w:divBdr>
        <w:top w:val="none" w:sz="0" w:space="0" w:color="auto"/>
        <w:left w:val="none" w:sz="0" w:space="0" w:color="auto"/>
        <w:bottom w:val="none" w:sz="0" w:space="0" w:color="auto"/>
        <w:right w:val="none" w:sz="0" w:space="0" w:color="auto"/>
      </w:divBdr>
    </w:div>
    <w:div w:id="1775519941">
      <w:bodyDiv w:val="1"/>
      <w:marLeft w:val="0"/>
      <w:marRight w:val="0"/>
      <w:marTop w:val="0"/>
      <w:marBottom w:val="0"/>
      <w:divBdr>
        <w:top w:val="none" w:sz="0" w:space="0" w:color="auto"/>
        <w:left w:val="none" w:sz="0" w:space="0" w:color="auto"/>
        <w:bottom w:val="none" w:sz="0" w:space="0" w:color="auto"/>
        <w:right w:val="none" w:sz="0" w:space="0" w:color="auto"/>
      </w:divBdr>
    </w:div>
    <w:div w:id="1808663854">
      <w:bodyDiv w:val="1"/>
      <w:marLeft w:val="0"/>
      <w:marRight w:val="0"/>
      <w:marTop w:val="0"/>
      <w:marBottom w:val="0"/>
      <w:divBdr>
        <w:top w:val="none" w:sz="0" w:space="0" w:color="auto"/>
        <w:left w:val="none" w:sz="0" w:space="0" w:color="auto"/>
        <w:bottom w:val="none" w:sz="0" w:space="0" w:color="auto"/>
        <w:right w:val="none" w:sz="0" w:space="0" w:color="auto"/>
      </w:divBdr>
    </w:div>
    <w:div w:id="20644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zmuzeum.hu" TargetMode="External"/><Relationship Id="rId13" Type="http://schemas.openxmlformats.org/officeDocument/2006/relationships/hyperlink" Target="https://www.tiktok.com/@penzmuze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kt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lyazat@penzmuzeum.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ktok.com/@penzmuzeum" TargetMode="External"/><Relationship Id="rId5" Type="http://schemas.openxmlformats.org/officeDocument/2006/relationships/styles" Target="styles.xml"/><Relationship Id="rId15" Type="http://schemas.openxmlformats.org/officeDocument/2006/relationships/hyperlink" Target="http://www.penzmuzeum.hu" TargetMode="External"/><Relationship Id="rId10" Type="http://schemas.openxmlformats.org/officeDocument/2006/relationships/hyperlink" Target="https://www.instagram.com/penzmuzeum/" TargetMode="External"/><Relationship Id="rId4" Type="http://schemas.openxmlformats.org/officeDocument/2006/relationships/numbering" Target="numbering.xml"/><Relationship Id="rId9" Type="http://schemas.openxmlformats.org/officeDocument/2006/relationships/hyperlink" Target="http://www.facebook.com/penzmuzeum" TargetMode="External"/><Relationship Id="rId14" Type="http://schemas.openxmlformats.org/officeDocument/2006/relationships/hyperlink" Target="mailto:palyazat@penzmuze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DD8B3A7BC9E110449090ADF7CB245857" ma:contentTypeVersion="17" ma:contentTypeDescription="Új dokumentum létrehozása." ma:contentTypeScope="" ma:versionID="42b42a4bddac49565d7464337c3c9e42">
  <xsd:schema xmlns:xsd="http://www.w3.org/2001/XMLSchema" xmlns:xs="http://www.w3.org/2001/XMLSchema" xmlns:p="http://schemas.microsoft.com/office/2006/metadata/properties" xmlns:ns2="7f314245-8993-48af-97f0-bfc3e8240114" xmlns:ns3="addbfa5f-dbbc-46cd-9306-77811d9d0970" targetNamespace="http://schemas.microsoft.com/office/2006/metadata/properties" ma:root="true" ma:fieldsID="8d3efb575de8d1d29f732a9db3573a4c" ns2:_="" ns3:_="">
    <xsd:import namespace="7f314245-8993-48af-97f0-bfc3e8240114"/>
    <xsd:import namespace="addbfa5f-dbbc-46cd-9306-77811d9d09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14245-8993-48af-97f0-bfc3e824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07cebe8d-7808-4bd9-ba56-2a5bf1e3c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bfa5f-dbbc-46cd-9306-77811d9d0970"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Osztályozási gyűjtőoszlop" ma:hidden="true" ma:list="{b48cfdfa-adbf-454b-8602-f17c5be92418}" ma:internalName="TaxCatchAll" ma:showField="CatchAllData" ma:web="addbfa5f-dbbc-46cd-9306-77811d9d0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314245-8993-48af-97f0-bfc3e8240114">
      <Terms xmlns="http://schemas.microsoft.com/office/infopath/2007/PartnerControls"/>
    </lcf76f155ced4ddcb4097134ff3c332f>
    <TaxCatchAll xmlns="addbfa5f-dbbc-46cd-9306-77811d9d0970" xsi:nil="true"/>
    <SharedWithUsers xmlns="addbfa5f-dbbc-46cd-9306-77811d9d0970">
      <UserInfo>
        <DisplayName>Horváth András | MNB-EduLab</DisplayName>
        <AccountId>1392</AccountId>
        <AccountType/>
      </UserInfo>
      <UserInfo>
        <DisplayName>Kitzinger Szonja  | MNB-EduLab</DisplayName>
        <AccountId>2422</AccountId>
        <AccountType/>
      </UserInfo>
    </SharedWithUsers>
  </documentManagement>
</p:properties>
</file>

<file path=customXml/itemProps1.xml><?xml version="1.0" encoding="utf-8"?>
<ds:datastoreItem xmlns:ds="http://schemas.openxmlformats.org/officeDocument/2006/customXml" ds:itemID="{9901944F-4FCB-4C38-9AEA-60B667C471E0}">
  <ds:schemaRefs>
    <ds:schemaRef ds:uri="http://schemas.microsoft.com/sharepoint/v3/contenttype/forms"/>
  </ds:schemaRefs>
</ds:datastoreItem>
</file>

<file path=customXml/itemProps2.xml><?xml version="1.0" encoding="utf-8"?>
<ds:datastoreItem xmlns:ds="http://schemas.openxmlformats.org/officeDocument/2006/customXml" ds:itemID="{B5BCD83C-72CB-45EC-BC91-4F3AF104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14245-8993-48af-97f0-bfc3e8240114"/>
    <ds:schemaRef ds:uri="addbfa5f-dbbc-46cd-9306-77811d9d0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3CD63-63A3-481D-89C3-F8B7E37DF1CF}">
  <ds:schemaRefs>
    <ds:schemaRef ds:uri="http://schemas.microsoft.com/office/2006/metadata/properties"/>
    <ds:schemaRef ds:uri="http://schemas.microsoft.com/office/infopath/2007/PartnerControls"/>
    <ds:schemaRef ds:uri="7f314245-8993-48af-97f0-bfc3e8240114"/>
    <ds:schemaRef ds:uri="addbfa5f-dbbc-46cd-9306-77811d9d09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4081</Words>
  <Characters>28164</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32181</CharactersWithSpaces>
  <SharedDoc>false</SharedDoc>
  <HyperlinkBase/>
  <HLinks>
    <vt:vector size="54" baseType="variant">
      <vt:variant>
        <vt:i4>3407886</vt:i4>
      </vt:variant>
      <vt:variant>
        <vt:i4>24</vt:i4>
      </vt:variant>
      <vt:variant>
        <vt:i4>0</vt:i4>
      </vt:variant>
      <vt:variant>
        <vt:i4>5</vt:i4>
      </vt:variant>
      <vt:variant>
        <vt:lpwstr>mailto:palyazat@penzmuzeum.hu</vt:lpwstr>
      </vt:variant>
      <vt:variant>
        <vt:lpwstr/>
      </vt:variant>
      <vt:variant>
        <vt:i4>786522</vt:i4>
      </vt:variant>
      <vt:variant>
        <vt:i4>21</vt:i4>
      </vt:variant>
      <vt:variant>
        <vt:i4>0</vt:i4>
      </vt:variant>
      <vt:variant>
        <vt:i4>5</vt:i4>
      </vt:variant>
      <vt:variant>
        <vt:lpwstr>http://www.penzmuzeum.hu/</vt:lpwstr>
      </vt:variant>
      <vt:variant>
        <vt:lpwstr/>
      </vt:variant>
      <vt:variant>
        <vt:i4>3407886</vt:i4>
      </vt:variant>
      <vt:variant>
        <vt:i4>18</vt:i4>
      </vt:variant>
      <vt:variant>
        <vt:i4>0</vt:i4>
      </vt:variant>
      <vt:variant>
        <vt:i4>5</vt:i4>
      </vt:variant>
      <vt:variant>
        <vt:lpwstr>mailto:palyazat@penzmuzeum.hu</vt:lpwstr>
      </vt:variant>
      <vt:variant>
        <vt:lpwstr/>
      </vt:variant>
      <vt:variant>
        <vt:i4>1179682</vt:i4>
      </vt:variant>
      <vt:variant>
        <vt:i4>15</vt:i4>
      </vt:variant>
      <vt:variant>
        <vt:i4>0</vt:i4>
      </vt:variant>
      <vt:variant>
        <vt:i4>5</vt:i4>
      </vt:variant>
      <vt:variant>
        <vt:lpwstr>https://www.tiktok.com/@penzmuzeum</vt:lpwstr>
      </vt:variant>
      <vt:variant>
        <vt:lpwstr/>
      </vt:variant>
      <vt:variant>
        <vt:i4>3473448</vt:i4>
      </vt:variant>
      <vt:variant>
        <vt:i4>12</vt:i4>
      </vt:variant>
      <vt:variant>
        <vt:i4>0</vt:i4>
      </vt:variant>
      <vt:variant>
        <vt:i4>5</vt:i4>
      </vt:variant>
      <vt:variant>
        <vt:lpwstr>http://www.tiktok.com/</vt:lpwstr>
      </vt:variant>
      <vt:variant>
        <vt:lpwstr/>
      </vt:variant>
      <vt:variant>
        <vt:i4>1179682</vt:i4>
      </vt:variant>
      <vt:variant>
        <vt:i4>9</vt:i4>
      </vt:variant>
      <vt:variant>
        <vt:i4>0</vt:i4>
      </vt:variant>
      <vt:variant>
        <vt:i4>5</vt:i4>
      </vt:variant>
      <vt:variant>
        <vt:lpwstr>https://www.tiktok.com/@penzmuzeum</vt:lpwstr>
      </vt:variant>
      <vt:variant>
        <vt:lpwstr/>
      </vt:variant>
      <vt:variant>
        <vt:i4>5767254</vt:i4>
      </vt:variant>
      <vt:variant>
        <vt:i4>6</vt:i4>
      </vt:variant>
      <vt:variant>
        <vt:i4>0</vt:i4>
      </vt:variant>
      <vt:variant>
        <vt:i4>5</vt:i4>
      </vt:variant>
      <vt:variant>
        <vt:lpwstr>https://www.instagram.com/penzmuzeum/</vt:lpwstr>
      </vt:variant>
      <vt:variant>
        <vt:lpwstr/>
      </vt:variant>
      <vt:variant>
        <vt:i4>3080226</vt:i4>
      </vt:variant>
      <vt:variant>
        <vt:i4>3</vt:i4>
      </vt:variant>
      <vt:variant>
        <vt:i4>0</vt:i4>
      </vt:variant>
      <vt:variant>
        <vt:i4>5</vt:i4>
      </vt:variant>
      <vt:variant>
        <vt:lpwstr>http://www.facebook.com/penzmuzeum</vt:lpwstr>
      </vt:variant>
      <vt:variant>
        <vt:lpwstr/>
      </vt:variant>
      <vt:variant>
        <vt:i4>786522</vt:i4>
      </vt:variant>
      <vt:variant>
        <vt:i4>0</vt:i4>
      </vt:variant>
      <vt:variant>
        <vt:i4>0</vt:i4>
      </vt:variant>
      <vt:variant>
        <vt:i4>5</vt:i4>
      </vt:variant>
      <vt:variant>
        <vt:lpwstr>http://www.penzmuzeum.hu/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Póti Dorottya  | MNB-EduLab</dc:creator>
  <cp:keywords/>
  <dc:description/>
  <cp:lastModifiedBy>Fehér Zsófia | MNB-EduLab</cp:lastModifiedBy>
  <cp:revision>2</cp:revision>
  <dcterms:created xsi:type="dcterms:W3CDTF">2023-12-20T17:00:00Z</dcterms:created>
  <dcterms:modified xsi:type="dcterms:W3CDTF">2023-12-20T17:00:00Z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0x010100DD8B3A7BC9E110449090ADF7CB245857</vt:lpwstr>
  </property>
  <property fmtid="{D5CDD505-2E9C-101B-9397-08002B2CF9AE}" pid="3" name="MediaServiceImageTags">
    <vt:lpwstr/>
  </property>
  <property fmtid="{D5CDD505-2E9C-101B-9397-08002B2CF9AE}" pid="4" name="Order">
    <vt:i4>1097700</vt:i4>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